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1"/>
        <w:gridCol w:w="1348"/>
        <w:gridCol w:w="4973"/>
        <w:gridCol w:w="6095"/>
        <w:gridCol w:w="2034"/>
      </w:tblGrid>
      <w:tr w:rsidR="001C2497" w:rsidRPr="00E22490" w14:paraId="08E1CCC5" w14:textId="6186C171" w:rsidTr="0035248B">
        <w:trPr>
          <w:trHeight w:val="253"/>
        </w:trPr>
        <w:tc>
          <w:tcPr>
            <w:tcW w:w="1471" w:type="dxa"/>
            <w:shd w:val="clear" w:color="auto" w:fill="DAE9F7" w:themeFill="text2" w:themeFillTint="1A"/>
          </w:tcPr>
          <w:p w14:paraId="200D425C" w14:textId="2199F4E7" w:rsidR="001C2497" w:rsidRPr="00E22490" w:rsidRDefault="001C2497">
            <w:pPr>
              <w:rPr>
                <w:b/>
                <w:bCs/>
                <w:sz w:val="20"/>
                <w:szCs w:val="20"/>
              </w:rPr>
            </w:pPr>
            <w:r w:rsidRPr="00E22490">
              <w:rPr>
                <w:b/>
                <w:bCs/>
                <w:sz w:val="20"/>
                <w:szCs w:val="20"/>
              </w:rPr>
              <w:t>Theme:</w:t>
            </w:r>
          </w:p>
        </w:tc>
        <w:tc>
          <w:tcPr>
            <w:tcW w:w="1348" w:type="dxa"/>
            <w:shd w:val="clear" w:color="auto" w:fill="DAE9F7" w:themeFill="text2" w:themeFillTint="1A"/>
          </w:tcPr>
          <w:p w14:paraId="37B793F8" w14:textId="0ABDA580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Service:</w:t>
            </w:r>
          </w:p>
        </w:tc>
        <w:tc>
          <w:tcPr>
            <w:tcW w:w="4973" w:type="dxa"/>
            <w:shd w:val="clear" w:color="auto" w:fill="DAE9F7" w:themeFill="text2" w:themeFillTint="1A"/>
          </w:tcPr>
          <w:p w14:paraId="18B4750D" w14:textId="032A8FF2" w:rsidR="001C2497" w:rsidRPr="00E22490" w:rsidRDefault="001C2497">
            <w:pPr>
              <w:rPr>
                <w:b/>
                <w:bCs/>
                <w:sz w:val="20"/>
                <w:szCs w:val="20"/>
              </w:rPr>
            </w:pPr>
            <w:r w:rsidRPr="00E22490">
              <w:rPr>
                <w:b/>
                <w:bCs/>
                <w:sz w:val="20"/>
                <w:szCs w:val="20"/>
              </w:rPr>
              <w:t>Service offer:</w:t>
            </w:r>
          </w:p>
        </w:tc>
        <w:tc>
          <w:tcPr>
            <w:tcW w:w="6095" w:type="dxa"/>
            <w:shd w:val="clear" w:color="auto" w:fill="DAE9F7" w:themeFill="text2" w:themeFillTint="1A"/>
          </w:tcPr>
          <w:p w14:paraId="5DFB3309" w14:textId="0CC164B0" w:rsidR="001C2497" w:rsidRPr="00E22490" w:rsidRDefault="001C2497">
            <w:pPr>
              <w:rPr>
                <w:b/>
                <w:bCs/>
                <w:sz w:val="20"/>
                <w:szCs w:val="20"/>
              </w:rPr>
            </w:pPr>
            <w:r w:rsidRPr="00E22490">
              <w:rPr>
                <w:b/>
                <w:bCs/>
                <w:sz w:val="20"/>
                <w:szCs w:val="20"/>
              </w:rPr>
              <w:t>Contact details / Referral process:</w:t>
            </w:r>
          </w:p>
        </w:tc>
        <w:tc>
          <w:tcPr>
            <w:tcW w:w="2034" w:type="dxa"/>
            <w:shd w:val="clear" w:color="auto" w:fill="DAE9F7" w:themeFill="text2" w:themeFillTint="1A"/>
          </w:tcPr>
          <w:p w14:paraId="09B7F0E8" w14:textId="77F3ECD1" w:rsidR="001C2497" w:rsidRPr="00E22490" w:rsidRDefault="0035248B" w:rsidP="00C826D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QR Code:</w:t>
            </w:r>
          </w:p>
        </w:tc>
      </w:tr>
      <w:tr w:rsidR="001C2497" w14:paraId="015BB20B" w14:textId="70A1BA7D" w:rsidTr="0035248B">
        <w:trPr>
          <w:trHeight w:val="1433"/>
        </w:trPr>
        <w:tc>
          <w:tcPr>
            <w:tcW w:w="1471" w:type="dxa"/>
          </w:tcPr>
          <w:p w14:paraId="1ACE8AFE" w14:textId="6B045E8D" w:rsidR="001C2497" w:rsidRPr="007C1C37" w:rsidRDefault="001C24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Sleep</w:t>
            </w:r>
          </w:p>
        </w:tc>
        <w:tc>
          <w:tcPr>
            <w:tcW w:w="1348" w:type="dxa"/>
          </w:tcPr>
          <w:p w14:paraId="6F4EC4E6" w14:textId="6A3E8853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The Sleep Charity (Teen Sleep Hub)</w:t>
            </w:r>
          </w:p>
          <w:p w14:paraId="221A87E3" w14:textId="77777777" w:rsidR="0035248B" w:rsidRPr="003450EE" w:rsidRDefault="0035248B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A328495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677F9FB" w14:textId="77777777" w:rsidR="00C826D1" w:rsidRPr="003450EE" w:rsidRDefault="00C826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00B6EB00" w14:textId="2A0F5861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proofErr w:type="spellStart"/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YoungMinds</w:t>
            </w:r>
            <w:proofErr w:type="spellEnd"/>
          </w:p>
        </w:tc>
        <w:tc>
          <w:tcPr>
            <w:tcW w:w="4973" w:type="dxa"/>
          </w:tcPr>
          <w:p w14:paraId="384AF1E6" w14:textId="77777777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Information regarding importance of sleep and advice for improving sleep. </w:t>
            </w:r>
          </w:p>
          <w:p w14:paraId="3F6C40FA" w14:textId="77777777" w:rsidR="001C2497" w:rsidRDefault="001C2497">
            <w:pPr>
              <w:rPr>
                <w:sz w:val="20"/>
                <w:szCs w:val="20"/>
              </w:rPr>
            </w:pPr>
          </w:p>
          <w:p w14:paraId="0295896A" w14:textId="77777777" w:rsidR="0035248B" w:rsidRDefault="0035248B">
            <w:pPr>
              <w:rPr>
                <w:sz w:val="20"/>
                <w:szCs w:val="20"/>
              </w:rPr>
            </w:pPr>
          </w:p>
          <w:p w14:paraId="54BC6430" w14:textId="77777777" w:rsidR="0035248B" w:rsidRDefault="0035248B">
            <w:pPr>
              <w:rPr>
                <w:sz w:val="20"/>
                <w:szCs w:val="20"/>
              </w:rPr>
            </w:pPr>
          </w:p>
          <w:p w14:paraId="0E73DCF7" w14:textId="77777777" w:rsidR="00C826D1" w:rsidRDefault="00C826D1">
            <w:pPr>
              <w:rPr>
                <w:sz w:val="20"/>
                <w:szCs w:val="20"/>
              </w:rPr>
            </w:pPr>
          </w:p>
          <w:p w14:paraId="314B0164" w14:textId="77777777" w:rsidR="001C2497" w:rsidRDefault="001C2497">
            <w:pPr>
              <w:rPr>
                <w:sz w:val="20"/>
                <w:szCs w:val="20"/>
              </w:rPr>
            </w:pPr>
          </w:p>
          <w:p w14:paraId="0461FF5F" w14:textId="65593322" w:rsidR="001C2497" w:rsidRPr="007C1C3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 with information and support on topics including sleep.</w:t>
            </w:r>
          </w:p>
        </w:tc>
        <w:tc>
          <w:tcPr>
            <w:tcW w:w="6095" w:type="dxa"/>
          </w:tcPr>
          <w:p w14:paraId="196F3D82" w14:textId="30E1BD9C" w:rsidR="001C2497" w:rsidRDefault="00DD7EB8">
            <w:pPr>
              <w:rPr>
                <w:sz w:val="20"/>
                <w:szCs w:val="20"/>
              </w:rPr>
            </w:pPr>
            <w:hyperlink r:id="rId4" w:history="1">
              <w:r w:rsidRPr="00E8579C">
                <w:rPr>
                  <w:rStyle w:val="Hyperlink"/>
                  <w:sz w:val="20"/>
                  <w:szCs w:val="20"/>
                </w:rPr>
                <w:t>www</w:t>
              </w:r>
              <w:r w:rsidRPr="00E8579C">
                <w:rPr>
                  <w:rStyle w:val="Hyperlink"/>
                </w:rPr>
                <w:t>.</w:t>
              </w:r>
              <w:r w:rsidRPr="00E8579C">
                <w:rPr>
                  <w:rStyle w:val="Hyperlink"/>
                  <w:sz w:val="20"/>
                  <w:szCs w:val="20"/>
                </w:rPr>
                <w:t>teensleephub.org.uk/resources/</w:t>
              </w:r>
            </w:hyperlink>
            <w:r w:rsidR="001C2497">
              <w:rPr>
                <w:sz w:val="20"/>
                <w:szCs w:val="20"/>
              </w:rPr>
              <w:t xml:space="preserve"> </w:t>
            </w:r>
          </w:p>
          <w:p w14:paraId="268F4316" w14:textId="18FC6F75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National Sleep Helpline: </w:t>
            </w:r>
            <w:r w:rsidRPr="001606BF">
              <w:rPr>
                <w:sz w:val="20"/>
                <w:szCs w:val="20"/>
              </w:rPr>
              <w:t>03303 530 541</w:t>
            </w:r>
            <w:r>
              <w:rPr>
                <w:sz w:val="20"/>
                <w:szCs w:val="20"/>
              </w:rPr>
              <w:t xml:space="preserve"> (Mon-Thurs 9am-11am &amp; Mon/Tues/Thurs 7pm-9pm)</w:t>
            </w:r>
          </w:p>
          <w:p w14:paraId="6669E47F" w14:textId="77777777" w:rsidR="001C2497" w:rsidRDefault="001C2497" w:rsidP="003450EE">
            <w:pPr>
              <w:rPr>
                <w:sz w:val="20"/>
                <w:szCs w:val="20"/>
              </w:rPr>
            </w:pPr>
          </w:p>
          <w:p w14:paraId="77FFCD2E" w14:textId="77777777" w:rsidR="001C2497" w:rsidRDefault="001C2497" w:rsidP="003450EE">
            <w:pPr>
              <w:rPr>
                <w:sz w:val="20"/>
                <w:szCs w:val="20"/>
              </w:rPr>
            </w:pPr>
          </w:p>
          <w:p w14:paraId="29B14611" w14:textId="77777777" w:rsidR="00C826D1" w:rsidRDefault="00C826D1" w:rsidP="003450EE">
            <w:pPr>
              <w:rPr>
                <w:sz w:val="20"/>
                <w:szCs w:val="20"/>
              </w:rPr>
            </w:pPr>
          </w:p>
          <w:p w14:paraId="287D2D67" w14:textId="77777777" w:rsidR="0035248B" w:rsidRPr="003450EE" w:rsidRDefault="0035248B" w:rsidP="003450EE">
            <w:pPr>
              <w:rPr>
                <w:sz w:val="20"/>
                <w:szCs w:val="20"/>
              </w:rPr>
            </w:pPr>
          </w:p>
          <w:p w14:paraId="5DD27E91" w14:textId="77777777" w:rsidR="001C2497" w:rsidRDefault="001C2497" w:rsidP="003450EE">
            <w:pPr>
              <w:rPr>
                <w:sz w:val="20"/>
                <w:szCs w:val="20"/>
              </w:rPr>
            </w:pPr>
            <w:hyperlink r:id="rId5" w:history="1">
              <w:r w:rsidRPr="005D35F3">
                <w:rPr>
                  <w:rStyle w:val="Hyperlink"/>
                  <w:sz w:val="20"/>
                  <w:szCs w:val="20"/>
                </w:rPr>
                <w:t>www.youngminds.org.uk/young-person/my-feelings/sleep-problems/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3E8EA4F9" w14:textId="3804284F" w:rsidR="001C2497" w:rsidRPr="007C1C37" w:rsidRDefault="001C2497" w:rsidP="003450EE">
            <w:pPr>
              <w:rPr>
                <w:sz w:val="20"/>
                <w:szCs w:val="20"/>
              </w:rPr>
            </w:pPr>
          </w:p>
        </w:tc>
        <w:tc>
          <w:tcPr>
            <w:tcW w:w="2034" w:type="dxa"/>
          </w:tcPr>
          <w:p w14:paraId="3C87127C" w14:textId="309C82D2" w:rsidR="0035248B" w:rsidRPr="0035248B" w:rsidRDefault="0035248B" w:rsidP="00C826D1">
            <w:pPr>
              <w:jc w:val="center"/>
              <w:rPr>
                <w:sz w:val="20"/>
                <w:szCs w:val="20"/>
              </w:rPr>
            </w:pPr>
            <w:r w:rsidRPr="0035248B">
              <w:rPr>
                <w:sz w:val="20"/>
                <w:szCs w:val="20"/>
              </w:rPr>
              <w:t>Teen Sleep Hub:</w:t>
            </w:r>
          </w:p>
          <w:p w14:paraId="509E1226" w14:textId="77777777" w:rsidR="001C2497" w:rsidRDefault="0035248B" w:rsidP="00C826D1">
            <w:pPr>
              <w:jc w:val="center"/>
            </w:pPr>
            <w:r w:rsidRPr="0035248B">
              <w:rPr>
                <w:noProof/>
              </w:rPr>
              <w:drawing>
                <wp:inline distT="0" distB="0" distL="0" distR="0" wp14:anchorId="279F095A" wp14:editId="36F6DF7B">
                  <wp:extent cx="667266" cy="685800"/>
                  <wp:effectExtent l="0" t="0" r="0" b="0"/>
                  <wp:docPr id="13692812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28128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99" cy="697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33E381" w14:textId="77777777" w:rsidR="0035248B" w:rsidRDefault="0035248B" w:rsidP="00C826D1">
            <w:pPr>
              <w:jc w:val="center"/>
            </w:pPr>
          </w:p>
          <w:p w14:paraId="038F308E" w14:textId="77777777" w:rsidR="0035248B" w:rsidRDefault="0035248B" w:rsidP="00C826D1">
            <w:pPr>
              <w:jc w:val="center"/>
              <w:rPr>
                <w:sz w:val="20"/>
                <w:szCs w:val="20"/>
              </w:rPr>
            </w:pPr>
            <w:proofErr w:type="spellStart"/>
            <w:r w:rsidRPr="0035248B">
              <w:rPr>
                <w:sz w:val="20"/>
                <w:szCs w:val="20"/>
              </w:rPr>
              <w:t>YoungMinds</w:t>
            </w:r>
            <w:proofErr w:type="spellEnd"/>
            <w:r w:rsidRPr="0035248B">
              <w:rPr>
                <w:sz w:val="20"/>
                <w:szCs w:val="20"/>
              </w:rPr>
              <w:t>:</w:t>
            </w:r>
          </w:p>
          <w:p w14:paraId="626FD7BD" w14:textId="77777777" w:rsidR="0035248B" w:rsidRDefault="0035248B" w:rsidP="00C826D1">
            <w:pPr>
              <w:jc w:val="center"/>
              <w:rPr>
                <w:sz w:val="20"/>
                <w:szCs w:val="20"/>
              </w:rPr>
            </w:pPr>
          </w:p>
          <w:p w14:paraId="077C2ED2" w14:textId="5BB513C8" w:rsidR="0035248B" w:rsidRPr="0035248B" w:rsidRDefault="0035248B" w:rsidP="00C826D1">
            <w:pPr>
              <w:jc w:val="center"/>
              <w:rPr>
                <w:sz w:val="20"/>
                <w:szCs w:val="20"/>
              </w:rPr>
            </w:pPr>
            <w:r w:rsidRPr="0035248B">
              <w:rPr>
                <w:noProof/>
                <w:sz w:val="20"/>
                <w:szCs w:val="20"/>
              </w:rPr>
              <w:drawing>
                <wp:inline distT="0" distB="0" distL="0" distR="0" wp14:anchorId="4CC4CD93" wp14:editId="350F6C26">
                  <wp:extent cx="692186" cy="692186"/>
                  <wp:effectExtent l="0" t="0" r="0" b="0"/>
                  <wp:docPr id="1001846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84635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6180E4A1" w14:textId="421CE6DC" w:rsidTr="0035248B">
        <w:trPr>
          <w:trHeight w:val="2077"/>
        </w:trPr>
        <w:tc>
          <w:tcPr>
            <w:tcW w:w="1471" w:type="dxa"/>
          </w:tcPr>
          <w:p w14:paraId="597955A4" w14:textId="1A309DA8" w:rsidR="001C2497" w:rsidRPr="007C1C37" w:rsidRDefault="001C2497">
            <w:pPr>
              <w:rPr>
                <w:b/>
                <w:bCs/>
                <w:sz w:val="20"/>
                <w:szCs w:val="20"/>
              </w:rPr>
            </w:pPr>
            <w:r w:rsidRPr="007C1C37">
              <w:rPr>
                <w:b/>
                <w:bCs/>
                <w:sz w:val="20"/>
                <w:szCs w:val="20"/>
              </w:rPr>
              <w:t>Healthy Living / Weight Management</w:t>
            </w:r>
          </w:p>
        </w:tc>
        <w:tc>
          <w:tcPr>
            <w:tcW w:w="1348" w:type="dxa"/>
          </w:tcPr>
          <w:p w14:paraId="1E298356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Healthy Hounslow Beezee Familie</w:t>
            </w: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s /</w:t>
            </w: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 xml:space="preserve"> Youth</w:t>
            </w:r>
          </w:p>
          <w:p w14:paraId="54E39107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739A5F2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CB35029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3659C01D" w14:textId="77777777" w:rsidR="0035248B" w:rsidRDefault="0035248B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0D323E62" w14:textId="5ADE2A53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British Nutrition Foundation</w:t>
            </w:r>
          </w:p>
          <w:p w14:paraId="373E3DDB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2400FF5F" w14:textId="77777777" w:rsidR="0035248B" w:rsidRDefault="0035248B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38B120DB" w14:textId="77777777" w:rsidR="0035248B" w:rsidRDefault="0035248B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A488E6A" w14:textId="77777777" w:rsidR="0035248B" w:rsidRDefault="0035248B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6CABC20" w14:textId="77777777" w:rsidR="0035248B" w:rsidRDefault="0035248B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1ED757A3" w14:textId="5E9F0CFF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NHS Choices</w:t>
            </w:r>
          </w:p>
        </w:tc>
        <w:tc>
          <w:tcPr>
            <w:tcW w:w="4973" w:type="dxa"/>
          </w:tcPr>
          <w:p w14:paraId="150F78B1" w14:textId="1575D40C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 xml:space="preserve">Free healthy living programme run by nutritionist and coach, focusing on nutrition &amp; activity. </w:t>
            </w:r>
          </w:p>
          <w:p w14:paraId="0FFCFD80" w14:textId="0A23E8F3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Beezee Families: In person (12, weekly group sessions); Online (10, weekly group sessions &amp; 2 1:1 calls); or ‘Our Academy’ (</w:t>
            </w:r>
            <w:proofErr w:type="gramStart"/>
            <w:r w:rsidRPr="007C1C37">
              <w:rPr>
                <w:sz w:val="20"/>
                <w:szCs w:val="20"/>
              </w:rPr>
              <w:t>6 month</w:t>
            </w:r>
            <w:proofErr w:type="gramEnd"/>
            <w:r w:rsidRPr="007C1C37">
              <w:rPr>
                <w:sz w:val="20"/>
                <w:szCs w:val="20"/>
              </w:rPr>
              <w:t xml:space="preserve"> access to learn at own pace)</w:t>
            </w:r>
          </w:p>
          <w:p w14:paraId="14DFEFC4" w14:textId="77777777" w:rsidR="001C249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 xml:space="preserve">Beezee Youth (health &amp; wellbeing programme for </w:t>
            </w:r>
            <w:proofErr w:type="gramStart"/>
            <w:r w:rsidRPr="007C1C37">
              <w:rPr>
                <w:sz w:val="20"/>
                <w:szCs w:val="20"/>
              </w:rPr>
              <w:t>13-17 year olds</w:t>
            </w:r>
            <w:proofErr w:type="gramEnd"/>
            <w:r w:rsidRPr="007C1C37">
              <w:rPr>
                <w:sz w:val="20"/>
                <w:szCs w:val="20"/>
              </w:rPr>
              <w:t>): Online (8, weekly group sessions); or ‘Our Academy’ (</w:t>
            </w:r>
            <w:proofErr w:type="gramStart"/>
            <w:r w:rsidRPr="007C1C37">
              <w:rPr>
                <w:sz w:val="20"/>
                <w:szCs w:val="20"/>
              </w:rPr>
              <w:t>6 month</w:t>
            </w:r>
            <w:proofErr w:type="gramEnd"/>
            <w:r w:rsidRPr="007C1C37">
              <w:rPr>
                <w:sz w:val="20"/>
                <w:szCs w:val="20"/>
              </w:rPr>
              <w:t xml:space="preserve"> access to learn at own pace).</w:t>
            </w:r>
          </w:p>
          <w:p w14:paraId="4066D5A0" w14:textId="77777777" w:rsidR="001C2497" w:rsidRDefault="001C2497">
            <w:pPr>
              <w:rPr>
                <w:sz w:val="20"/>
                <w:szCs w:val="20"/>
              </w:rPr>
            </w:pPr>
          </w:p>
          <w:p w14:paraId="54954867" w14:textId="1B42444B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with information about nutrition. </w:t>
            </w:r>
          </w:p>
          <w:p w14:paraId="3FAAE93F" w14:textId="77777777" w:rsidR="001C2497" w:rsidRDefault="001C2497">
            <w:pPr>
              <w:rPr>
                <w:sz w:val="20"/>
                <w:szCs w:val="20"/>
              </w:rPr>
            </w:pPr>
          </w:p>
          <w:p w14:paraId="46266794" w14:textId="77777777" w:rsidR="001C2497" w:rsidRDefault="001C2497">
            <w:pPr>
              <w:rPr>
                <w:sz w:val="20"/>
                <w:szCs w:val="20"/>
              </w:rPr>
            </w:pPr>
          </w:p>
          <w:p w14:paraId="21670A95" w14:textId="77777777" w:rsidR="0035248B" w:rsidRDefault="0035248B">
            <w:pPr>
              <w:rPr>
                <w:sz w:val="20"/>
                <w:szCs w:val="20"/>
              </w:rPr>
            </w:pPr>
          </w:p>
          <w:p w14:paraId="6C4A4FD0" w14:textId="77777777" w:rsidR="0035248B" w:rsidRDefault="0035248B">
            <w:pPr>
              <w:rPr>
                <w:sz w:val="20"/>
                <w:szCs w:val="20"/>
              </w:rPr>
            </w:pPr>
          </w:p>
          <w:p w14:paraId="5211DB4F" w14:textId="77777777" w:rsidR="0035248B" w:rsidRDefault="0035248B">
            <w:pPr>
              <w:rPr>
                <w:sz w:val="20"/>
                <w:szCs w:val="20"/>
              </w:rPr>
            </w:pPr>
          </w:p>
          <w:p w14:paraId="28C26F4E" w14:textId="77777777" w:rsidR="0035248B" w:rsidRDefault="0035248B">
            <w:pPr>
              <w:rPr>
                <w:sz w:val="20"/>
                <w:szCs w:val="20"/>
              </w:rPr>
            </w:pPr>
          </w:p>
          <w:p w14:paraId="1F0928F4" w14:textId="77777777" w:rsidR="0035248B" w:rsidRDefault="0035248B">
            <w:pPr>
              <w:rPr>
                <w:sz w:val="20"/>
                <w:szCs w:val="20"/>
              </w:rPr>
            </w:pPr>
          </w:p>
          <w:p w14:paraId="4649C0A3" w14:textId="39F5C382" w:rsidR="001C2497" w:rsidRPr="007C1C3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 with information on topics including how to gain weight.</w:t>
            </w:r>
          </w:p>
        </w:tc>
        <w:tc>
          <w:tcPr>
            <w:tcW w:w="6095" w:type="dxa"/>
          </w:tcPr>
          <w:p w14:paraId="21BA27F0" w14:textId="679B6C8C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Self-referral</w:t>
            </w:r>
          </w:p>
          <w:p w14:paraId="776EBBCB" w14:textId="2A4366FD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Referral by professional</w:t>
            </w:r>
          </w:p>
          <w:p w14:paraId="0125E4E8" w14:textId="77777777" w:rsidR="001C2497" w:rsidRDefault="001C2497">
            <w:pPr>
              <w:rPr>
                <w:sz w:val="20"/>
                <w:szCs w:val="20"/>
              </w:rPr>
            </w:pPr>
            <w:hyperlink r:id="rId8" w:history="1">
              <w:r w:rsidRPr="005D35F3">
                <w:rPr>
                  <w:rStyle w:val="Hyperlink"/>
                  <w:sz w:val="20"/>
                  <w:szCs w:val="20"/>
                </w:rPr>
                <w:t>www.healthyhounslow.co.uk/weight-management-beezee-youth/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04C41088" w14:textId="77777777" w:rsidR="001C2497" w:rsidRDefault="001C2497">
            <w:pPr>
              <w:rPr>
                <w:sz w:val="20"/>
                <w:szCs w:val="20"/>
              </w:rPr>
            </w:pPr>
          </w:p>
          <w:p w14:paraId="4BE19FBC" w14:textId="77777777" w:rsidR="001C2497" w:rsidRDefault="001C2497">
            <w:pPr>
              <w:rPr>
                <w:sz w:val="20"/>
                <w:szCs w:val="20"/>
              </w:rPr>
            </w:pPr>
          </w:p>
          <w:p w14:paraId="59D8B931" w14:textId="77777777" w:rsidR="001C2497" w:rsidRDefault="001C2497">
            <w:pPr>
              <w:rPr>
                <w:sz w:val="20"/>
                <w:szCs w:val="20"/>
              </w:rPr>
            </w:pPr>
          </w:p>
          <w:p w14:paraId="06C6CD7E" w14:textId="77777777" w:rsidR="001C2497" w:rsidRDefault="001C2497">
            <w:pPr>
              <w:rPr>
                <w:sz w:val="20"/>
                <w:szCs w:val="20"/>
              </w:rPr>
            </w:pPr>
          </w:p>
          <w:p w14:paraId="428474C5" w14:textId="77777777" w:rsidR="00DD7EB8" w:rsidRDefault="00DD7EB8">
            <w:pPr>
              <w:rPr>
                <w:sz w:val="20"/>
                <w:szCs w:val="20"/>
              </w:rPr>
            </w:pPr>
          </w:p>
          <w:p w14:paraId="3318BB84" w14:textId="77777777" w:rsidR="001C2497" w:rsidRDefault="001C2497">
            <w:pPr>
              <w:rPr>
                <w:sz w:val="20"/>
                <w:szCs w:val="20"/>
              </w:rPr>
            </w:pPr>
          </w:p>
          <w:p w14:paraId="14AC24E1" w14:textId="77777777" w:rsidR="001C2497" w:rsidRDefault="001C2497">
            <w:pPr>
              <w:rPr>
                <w:sz w:val="20"/>
                <w:szCs w:val="20"/>
              </w:rPr>
            </w:pPr>
            <w:hyperlink r:id="rId9" w:history="1">
              <w:r w:rsidRPr="005D35F3">
                <w:rPr>
                  <w:rStyle w:val="Hyperlink"/>
                  <w:sz w:val="20"/>
                  <w:szCs w:val="20"/>
                </w:rPr>
                <w:t>www.nutrition.org.uk/nutrition-for/teenagers/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2FA36609" w14:textId="77777777" w:rsidR="001C2497" w:rsidRDefault="001C2497">
            <w:pPr>
              <w:rPr>
                <w:sz w:val="20"/>
                <w:szCs w:val="20"/>
              </w:rPr>
            </w:pPr>
          </w:p>
          <w:p w14:paraId="2EDE41F1" w14:textId="77777777" w:rsidR="001C2497" w:rsidRDefault="001C2497">
            <w:pPr>
              <w:rPr>
                <w:sz w:val="20"/>
                <w:szCs w:val="20"/>
              </w:rPr>
            </w:pPr>
          </w:p>
          <w:p w14:paraId="1CD505A2" w14:textId="77777777" w:rsidR="0035248B" w:rsidRDefault="0035248B">
            <w:pPr>
              <w:rPr>
                <w:sz w:val="20"/>
                <w:szCs w:val="20"/>
              </w:rPr>
            </w:pPr>
          </w:p>
          <w:p w14:paraId="173FEB12" w14:textId="77777777" w:rsidR="0035248B" w:rsidRDefault="0035248B">
            <w:pPr>
              <w:rPr>
                <w:sz w:val="20"/>
                <w:szCs w:val="20"/>
              </w:rPr>
            </w:pPr>
          </w:p>
          <w:p w14:paraId="00AE6E29" w14:textId="77777777" w:rsidR="0035248B" w:rsidRDefault="0035248B">
            <w:pPr>
              <w:rPr>
                <w:sz w:val="20"/>
                <w:szCs w:val="20"/>
              </w:rPr>
            </w:pPr>
          </w:p>
          <w:p w14:paraId="47794D88" w14:textId="77777777" w:rsidR="0035248B" w:rsidRDefault="0035248B">
            <w:pPr>
              <w:rPr>
                <w:sz w:val="20"/>
                <w:szCs w:val="20"/>
              </w:rPr>
            </w:pPr>
          </w:p>
          <w:p w14:paraId="7221DB08" w14:textId="77777777" w:rsidR="0035248B" w:rsidRDefault="0035248B">
            <w:pPr>
              <w:rPr>
                <w:sz w:val="20"/>
                <w:szCs w:val="20"/>
              </w:rPr>
            </w:pPr>
          </w:p>
          <w:p w14:paraId="3A10ED59" w14:textId="77777777" w:rsidR="001C2497" w:rsidRDefault="001C2497">
            <w:pPr>
              <w:rPr>
                <w:sz w:val="20"/>
                <w:szCs w:val="20"/>
              </w:rPr>
            </w:pPr>
            <w:hyperlink r:id="rId10" w:history="1">
              <w:r w:rsidRPr="005D35F3">
                <w:rPr>
                  <w:rStyle w:val="Hyperlink"/>
                  <w:sz w:val="20"/>
                  <w:szCs w:val="20"/>
                </w:rPr>
                <w:t>www.nhs.uk/live-well/healthy-weight/managing-your-weight/healthy-ways-to-gain-weight/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166FFE71" w14:textId="1709B069" w:rsidR="001C2497" w:rsidRPr="007C1C37" w:rsidRDefault="001C2497">
            <w:pPr>
              <w:rPr>
                <w:sz w:val="20"/>
                <w:szCs w:val="20"/>
              </w:rPr>
            </w:pPr>
          </w:p>
        </w:tc>
        <w:tc>
          <w:tcPr>
            <w:tcW w:w="2034" w:type="dxa"/>
          </w:tcPr>
          <w:p w14:paraId="76AE19F7" w14:textId="49B90204" w:rsidR="001C2497" w:rsidRDefault="0035248B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Hounslow/Beezee:</w:t>
            </w:r>
          </w:p>
          <w:p w14:paraId="4419D302" w14:textId="6A0F3FF6" w:rsidR="0035248B" w:rsidRDefault="0035248B" w:rsidP="00C826D1">
            <w:pPr>
              <w:jc w:val="center"/>
              <w:rPr>
                <w:sz w:val="20"/>
                <w:szCs w:val="20"/>
              </w:rPr>
            </w:pPr>
            <w:r w:rsidRPr="0035248B">
              <w:rPr>
                <w:noProof/>
                <w:sz w:val="20"/>
                <w:szCs w:val="20"/>
              </w:rPr>
              <w:drawing>
                <wp:inline distT="0" distB="0" distL="0" distR="0" wp14:anchorId="57BF97B5" wp14:editId="6C2BDC29">
                  <wp:extent cx="692186" cy="704886"/>
                  <wp:effectExtent l="0" t="0" r="0" b="0"/>
                  <wp:docPr id="168421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4210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34724" w14:textId="77777777" w:rsidR="0035248B" w:rsidRDefault="0035248B" w:rsidP="00C826D1">
            <w:pPr>
              <w:jc w:val="center"/>
              <w:rPr>
                <w:sz w:val="20"/>
                <w:szCs w:val="20"/>
              </w:rPr>
            </w:pPr>
          </w:p>
          <w:p w14:paraId="59DA16FE" w14:textId="77777777" w:rsidR="0035248B" w:rsidRDefault="0035248B" w:rsidP="00C826D1">
            <w:pPr>
              <w:jc w:val="center"/>
              <w:rPr>
                <w:sz w:val="20"/>
                <w:szCs w:val="20"/>
              </w:rPr>
            </w:pPr>
          </w:p>
          <w:p w14:paraId="353D14B7" w14:textId="77777777" w:rsidR="0035248B" w:rsidRDefault="0035248B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British Nutrition Foundation:</w:t>
            </w:r>
          </w:p>
          <w:p w14:paraId="3131816D" w14:textId="77777777" w:rsidR="0035248B" w:rsidRDefault="0035248B" w:rsidP="00C826D1">
            <w:pPr>
              <w:jc w:val="center"/>
              <w:rPr>
                <w:sz w:val="20"/>
                <w:szCs w:val="20"/>
              </w:rPr>
            </w:pPr>
            <w:r w:rsidRPr="0035248B">
              <w:rPr>
                <w:noProof/>
                <w:sz w:val="20"/>
                <w:szCs w:val="20"/>
              </w:rPr>
              <w:drawing>
                <wp:inline distT="0" distB="0" distL="0" distR="0" wp14:anchorId="13C96F57" wp14:editId="31C111F5">
                  <wp:extent cx="673135" cy="704886"/>
                  <wp:effectExtent l="0" t="0" r="0" b="0"/>
                  <wp:docPr id="12139585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95858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54E9D5" w14:textId="77777777" w:rsidR="001C2B33" w:rsidRDefault="001C2B33" w:rsidP="00C826D1">
            <w:pPr>
              <w:jc w:val="center"/>
              <w:rPr>
                <w:sz w:val="20"/>
                <w:szCs w:val="20"/>
              </w:rPr>
            </w:pPr>
          </w:p>
          <w:p w14:paraId="17CB4917" w14:textId="77777777" w:rsidR="001C2B33" w:rsidRDefault="001C2B33" w:rsidP="00C826D1">
            <w:pPr>
              <w:jc w:val="center"/>
              <w:rPr>
                <w:sz w:val="20"/>
                <w:szCs w:val="20"/>
              </w:rPr>
            </w:pPr>
          </w:p>
          <w:p w14:paraId="746133DE" w14:textId="77777777" w:rsidR="001C2B33" w:rsidRDefault="001C2B33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NHS Choices:</w:t>
            </w:r>
          </w:p>
          <w:p w14:paraId="69D16514" w14:textId="6BE02DC0" w:rsidR="001C2B33" w:rsidRPr="007C1C37" w:rsidRDefault="001C2B33" w:rsidP="00C826D1">
            <w:pPr>
              <w:jc w:val="center"/>
              <w:rPr>
                <w:sz w:val="20"/>
                <w:szCs w:val="20"/>
              </w:rPr>
            </w:pPr>
            <w:r w:rsidRPr="001C2B33">
              <w:rPr>
                <w:noProof/>
                <w:sz w:val="20"/>
                <w:szCs w:val="20"/>
              </w:rPr>
              <w:drawing>
                <wp:inline distT="0" distB="0" distL="0" distR="0" wp14:anchorId="12481B36" wp14:editId="7348A5C7">
                  <wp:extent cx="654084" cy="704886"/>
                  <wp:effectExtent l="0" t="0" r="0" b="0"/>
                  <wp:docPr id="1314752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75249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84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6A72C6D9" w14:textId="211FA455" w:rsidTr="0035248B">
        <w:trPr>
          <w:trHeight w:val="1286"/>
        </w:trPr>
        <w:tc>
          <w:tcPr>
            <w:tcW w:w="1471" w:type="dxa"/>
          </w:tcPr>
          <w:p w14:paraId="28CFDB71" w14:textId="633C97D2" w:rsidR="001C2497" w:rsidRPr="007C1C37" w:rsidRDefault="001C2497">
            <w:pPr>
              <w:rPr>
                <w:b/>
                <w:bCs/>
                <w:sz w:val="20"/>
                <w:szCs w:val="20"/>
              </w:rPr>
            </w:pPr>
            <w:r w:rsidRPr="007C1C37">
              <w:rPr>
                <w:b/>
                <w:bCs/>
                <w:sz w:val="20"/>
                <w:szCs w:val="20"/>
              </w:rPr>
              <w:t>Emotional Wellbeing</w:t>
            </w:r>
          </w:p>
        </w:tc>
        <w:tc>
          <w:tcPr>
            <w:tcW w:w="1348" w:type="dxa"/>
          </w:tcPr>
          <w:p w14:paraId="0E93416A" w14:textId="77777777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Hounslow Youth Counselling</w:t>
            </w:r>
          </w:p>
          <w:p w14:paraId="5A4DBF38" w14:textId="77777777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3871384D" w14:textId="77777777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FE32058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32128426" w14:textId="77777777" w:rsidR="00F4277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28D25681" w14:textId="77777777" w:rsidR="00F4277E" w:rsidRPr="003450E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20ADFD2" w14:textId="72C03BCA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lastRenderedPageBreak/>
              <w:t>Kooth</w:t>
            </w:r>
            <w:r w:rsidR="000B6442">
              <w:rPr>
                <w:b/>
                <w:bCs/>
                <w:color w:val="215E99" w:themeColor="text2" w:themeTint="BF"/>
                <w:sz w:val="20"/>
                <w:szCs w:val="20"/>
              </w:rPr>
              <w:t xml:space="preserve"> (Soluna)</w:t>
            </w:r>
          </w:p>
          <w:p w14:paraId="27BDECF7" w14:textId="77777777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D6EE100" w14:textId="77777777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0B901EC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38498C69" w14:textId="77777777" w:rsidR="00F4277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254C1C88" w14:textId="77777777" w:rsidR="00F4277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3E1FDE2F" w14:textId="77777777" w:rsidR="00F4277E" w:rsidRPr="003450E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347633D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Childline</w:t>
            </w:r>
          </w:p>
          <w:p w14:paraId="4F8A9D1B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F0807D8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95EE50B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EFA0F97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B7AD09C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Think Well Hub</w:t>
            </w:r>
          </w:p>
          <w:p w14:paraId="2B5AE1DE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170A2C0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1E83806B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3A7CEB4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1351C9A8" w14:textId="77777777" w:rsidR="007A4791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922478E" w14:textId="3B3163A0" w:rsidR="007A4791" w:rsidRPr="003450EE" w:rsidRDefault="007A479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Circle</w:t>
            </w:r>
          </w:p>
        </w:tc>
        <w:tc>
          <w:tcPr>
            <w:tcW w:w="4973" w:type="dxa"/>
          </w:tcPr>
          <w:p w14:paraId="2F6B27AA" w14:textId="77777777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lastRenderedPageBreak/>
              <w:t>Free counselling for young people.</w:t>
            </w:r>
          </w:p>
          <w:p w14:paraId="65AAC2C6" w14:textId="77777777" w:rsidR="001C249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 xml:space="preserve">Online self-help information. </w:t>
            </w:r>
          </w:p>
          <w:p w14:paraId="6D1CA96C" w14:textId="77777777" w:rsidR="001C2497" w:rsidRDefault="001C2497">
            <w:pPr>
              <w:rPr>
                <w:sz w:val="20"/>
                <w:szCs w:val="20"/>
              </w:rPr>
            </w:pPr>
          </w:p>
          <w:p w14:paraId="3519DCE2" w14:textId="77777777" w:rsidR="001C2497" w:rsidRDefault="001C2497">
            <w:pPr>
              <w:rPr>
                <w:sz w:val="20"/>
                <w:szCs w:val="20"/>
              </w:rPr>
            </w:pPr>
          </w:p>
          <w:p w14:paraId="412BEB24" w14:textId="77777777" w:rsidR="001C2497" w:rsidRDefault="001C2497">
            <w:pPr>
              <w:rPr>
                <w:sz w:val="20"/>
                <w:szCs w:val="20"/>
              </w:rPr>
            </w:pPr>
          </w:p>
          <w:p w14:paraId="35E96BAD" w14:textId="77777777" w:rsidR="00F4277E" w:rsidRDefault="00F4277E">
            <w:pPr>
              <w:rPr>
                <w:sz w:val="20"/>
                <w:szCs w:val="20"/>
              </w:rPr>
            </w:pPr>
          </w:p>
          <w:p w14:paraId="34E85980" w14:textId="77777777" w:rsidR="00F4277E" w:rsidRDefault="00F4277E">
            <w:pPr>
              <w:rPr>
                <w:sz w:val="20"/>
                <w:szCs w:val="20"/>
              </w:rPr>
            </w:pPr>
          </w:p>
          <w:p w14:paraId="14258BCC" w14:textId="77777777" w:rsidR="001C249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lastRenderedPageBreak/>
              <w:t>Free online support and counselling for young people (magazine, discussion board, goal setting, journal, chat &amp; messenger, and online counselling sessions).</w:t>
            </w:r>
          </w:p>
          <w:p w14:paraId="2765BB4F" w14:textId="77777777" w:rsidR="001C2497" w:rsidRDefault="001C2497">
            <w:pPr>
              <w:rPr>
                <w:sz w:val="20"/>
                <w:szCs w:val="20"/>
              </w:rPr>
            </w:pPr>
          </w:p>
          <w:p w14:paraId="14573836" w14:textId="77777777" w:rsidR="00F4277E" w:rsidRDefault="00F4277E">
            <w:pPr>
              <w:rPr>
                <w:sz w:val="20"/>
                <w:szCs w:val="20"/>
              </w:rPr>
            </w:pPr>
          </w:p>
          <w:p w14:paraId="2C8D61A7" w14:textId="77777777" w:rsidR="00F4277E" w:rsidRDefault="00F4277E">
            <w:pPr>
              <w:rPr>
                <w:sz w:val="20"/>
                <w:szCs w:val="20"/>
              </w:rPr>
            </w:pPr>
          </w:p>
          <w:p w14:paraId="4D2C0AAA" w14:textId="77777777" w:rsidR="00F4277E" w:rsidRDefault="00F4277E">
            <w:pPr>
              <w:rPr>
                <w:sz w:val="20"/>
                <w:szCs w:val="20"/>
              </w:rPr>
            </w:pPr>
          </w:p>
          <w:p w14:paraId="172F4C19" w14:textId="77777777" w:rsidR="00522121" w:rsidRDefault="00522121">
            <w:pPr>
              <w:rPr>
                <w:sz w:val="20"/>
                <w:szCs w:val="20"/>
              </w:rPr>
            </w:pPr>
          </w:p>
          <w:p w14:paraId="454BD3C2" w14:textId="038F04DD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 with information and support on topics including emotional wellbeing.</w:t>
            </w:r>
          </w:p>
          <w:p w14:paraId="29FEE616" w14:textId="77777777" w:rsidR="001C2497" w:rsidRDefault="001C2497">
            <w:pPr>
              <w:rPr>
                <w:sz w:val="20"/>
                <w:szCs w:val="20"/>
              </w:rPr>
            </w:pPr>
          </w:p>
          <w:p w14:paraId="17818F2D" w14:textId="77777777" w:rsidR="007A4791" w:rsidRDefault="007A4791">
            <w:pPr>
              <w:rPr>
                <w:sz w:val="20"/>
                <w:szCs w:val="20"/>
              </w:rPr>
            </w:pPr>
          </w:p>
          <w:p w14:paraId="219C3553" w14:textId="77777777" w:rsidR="007A4791" w:rsidRDefault="007A4791">
            <w:pPr>
              <w:rPr>
                <w:sz w:val="20"/>
                <w:szCs w:val="20"/>
              </w:rPr>
            </w:pPr>
          </w:p>
          <w:p w14:paraId="75D8530E" w14:textId="5AA7EC89" w:rsidR="007A4791" w:rsidRDefault="007A47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New Wellbeing Space for </w:t>
            </w:r>
            <w:proofErr w:type="gramStart"/>
            <w:r>
              <w:rPr>
                <w:sz w:val="20"/>
                <w:szCs w:val="20"/>
              </w:rPr>
              <w:t>11-18 year olds</w:t>
            </w:r>
            <w:proofErr w:type="gramEnd"/>
            <w:r>
              <w:rPr>
                <w:sz w:val="20"/>
                <w:szCs w:val="20"/>
              </w:rPr>
              <w:t xml:space="preserve"> where you can relax, take part in activities and themed information sessions, meet new people and access support. Drop-in on Mondays &amp; Wednesdays 4-8pm &amp; Fridays 3-9pm, Beavers Community Centre TW4.</w:t>
            </w:r>
          </w:p>
          <w:p w14:paraId="5522775F" w14:textId="77777777" w:rsidR="007A4791" w:rsidRDefault="007A4791">
            <w:pPr>
              <w:rPr>
                <w:sz w:val="20"/>
                <w:szCs w:val="20"/>
              </w:rPr>
            </w:pPr>
          </w:p>
          <w:p w14:paraId="0E83FFD3" w14:textId="77777777" w:rsidR="007A4791" w:rsidRDefault="007A4791">
            <w:pPr>
              <w:rPr>
                <w:sz w:val="20"/>
                <w:szCs w:val="20"/>
              </w:rPr>
            </w:pPr>
          </w:p>
          <w:p w14:paraId="431FF3B1" w14:textId="5F6832E7" w:rsidR="007A4791" w:rsidRPr="007C1C37" w:rsidRDefault="007A4791">
            <w:pPr>
              <w:rPr>
                <w:sz w:val="20"/>
                <w:szCs w:val="20"/>
              </w:rPr>
            </w:pPr>
            <w:r w:rsidRPr="007A4791">
              <w:rPr>
                <w:sz w:val="20"/>
                <w:szCs w:val="20"/>
              </w:rPr>
              <w:t xml:space="preserve">The Circle is a safe space for children and young people </w:t>
            </w:r>
            <w:r>
              <w:rPr>
                <w:sz w:val="20"/>
                <w:szCs w:val="20"/>
              </w:rPr>
              <w:t xml:space="preserve">(aged 5-18) </w:t>
            </w:r>
            <w:r w:rsidRPr="007A4791">
              <w:rPr>
                <w:sz w:val="20"/>
                <w:szCs w:val="20"/>
              </w:rPr>
              <w:t xml:space="preserve">who are finding it hard to cope with their mental </w:t>
            </w:r>
            <w:proofErr w:type="gramStart"/>
            <w:r w:rsidRPr="007A4791">
              <w:rPr>
                <w:sz w:val="20"/>
                <w:szCs w:val="20"/>
              </w:rPr>
              <w:t>health</w:t>
            </w:r>
            <w:r>
              <w:rPr>
                <w:sz w:val="20"/>
                <w:szCs w:val="20"/>
              </w:rPr>
              <w:t>, and</w:t>
            </w:r>
            <w:proofErr w:type="gramEnd"/>
            <w:r>
              <w:rPr>
                <w:sz w:val="20"/>
                <w:szCs w:val="20"/>
              </w:rPr>
              <w:t xml:space="preserve"> is a</w:t>
            </w:r>
            <w:r w:rsidRPr="007A4791">
              <w:rPr>
                <w:sz w:val="20"/>
                <w:szCs w:val="20"/>
              </w:rPr>
              <w:t>n alternative when A&amp;E might not feel like the right place.</w:t>
            </w:r>
          </w:p>
        </w:tc>
        <w:tc>
          <w:tcPr>
            <w:tcW w:w="6095" w:type="dxa"/>
          </w:tcPr>
          <w:p w14:paraId="75D3E04F" w14:textId="0723DC9A" w:rsidR="001C2497" w:rsidRPr="007C1C37" w:rsidRDefault="008172D1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lastRenderedPageBreak/>
              <w:t>Self-referral</w:t>
            </w:r>
          </w:p>
          <w:p w14:paraId="087D4ADC" w14:textId="73553FCA" w:rsidR="001C2497" w:rsidRPr="007C1C37" w:rsidRDefault="001C2497">
            <w:pPr>
              <w:rPr>
                <w:sz w:val="20"/>
                <w:szCs w:val="20"/>
              </w:rPr>
            </w:pPr>
            <w:hyperlink r:id="rId14" w:history="1">
              <w:r w:rsidRPr="005D35F3">
                <w:rPr>
                  <w:rStyle w:val="Hyperlink"/>
                  <w:sz w:val="20"/>
                  <w:szCs w:val="20"/>
                </w:rPr>
                <w:t>www.hycscounselling.co.uk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1C303156" w14:textId="77777777" w:rsidR="001C2497" w:rsidRPr="007C1C37" w:rsidRDefault="001C2497">
            <w:pPr>
              <w:rPr>
                <w:sz w:val="20"/>
                <w:szCs w:val="20"/>
              </w:rPr>
            </w:pPr>
            <w:hyperlink r:id="rId15" w:history="1">
              <w:r w:rsidRPr="007C1C37">
                <w:rPr>
                  <w:rStyle w:val="Hyperlink"/>
                  <w:sz w:val="20"/>
                  <w:szCs w:val="20"/>
                </w:rPr>
                <w:t>ask@hycscounselling.co.uk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7D65F586" w14:textId="77777777" w:rsidR="001C249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020 8568 1818</w:t>
            </w:r>
          </w:p>
          <w:p w14:paraId="718981A0" w14:textId="77777777" w:rsidR="001C2497" w:rsidRDefault="001C2497">
            <w:pPr>
              <w:rPr>
                <w:sz w:val="20"/>
                <w:szCs w:val="20"/>
              </w:rPr>
            </w:pPr>
          </w:p>
          <w:p w14:paraId="3AAC8574" w14:textId="77777777" w:rsidR="00F4277E" w:rsidRDefault="00F4277E">
            <w:pPr>
              <w:rPr>
                <w:sz w:val="20"/>
                <w:szCs w:val="20"/>
              </w:rPr>
            </w:pPr>
          </w:p>
          <w:p w14:paraId="1DEB5B78" w14:textId="77777777" w:rsidR="00F4277E" w:rsidRDefault="00F4277E">
            <w:pPr>
              <w:rPr>
                <w:sz w:val="20"/>
                <w:szCs w:val="20"/>
              </w:rPr>
            </w:pPr>
          </w:p>
          <w:p w14:paraId="29565CA2" w14:textId="77777777" w:rsidR="00F4277E" w:rsidRDefault="00F4277E">
            <w:pPr>
              <w:rPr>
                <w:sz w:val="20"/>
                <w:szCs w:val="20"/>
              </w:rPr>
            </w:pPr>
          </w:p>
          <w:p w14:paraId="26DED06B" w14:textId="661A8B36" w:rsidR="001C2497" w:rsidRPr="007C1C37" w:rsidRDefault="008172D1" w:rsidP="003450EE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lastRenderedPageBreak/>
              <w:t>Self-referral</w:t>
            </w:r>
          </w:p>
          <w:p w14:paraId="58CFA8B1" w14:textId="4CEE660C" w:rsidR="001C2497" w:rsidRDefault="001C2497" w:rsidP="003450EE">
            <w:pPr>
              <w:rPr>
                <w:sz w:val="20"/>
                <w:szCs w:val="20"/>
              </w:rPr>
            </w:pPr>
            <w:hyperlink r:id="rId16" w:history="1">
              <w:r w:rsidRPr="007C1C37">
                <w:rPr>
                  <w:rStyle w:val="Hyperlink"/>
                  <w:sz w:val="20"/>
                  <w:szCs w:val="20"/>
                </w:rPr>
                <w:t>www.kooth.com</w:t>
              </w:r>
            </w:hyperlink>
          </w:p>
          <w:p w14:paraId="2A7AC9E5" w14:textId="77777777" w:rsidR="001C2497" w:rsidRDefault="001C2497">
            <w:pPr>
              <w:rPr>
                <w:sz w:val="20"/>
                <w:szCs w:val="20"/>
              </w:rPr>
            </w:pPr>
          </w:p>
          <w:p w14:paraId="0A183FF9" w14:textId="77777777" w:rsidR="00F4277E" w:rsidRDefault="00F4277E">
            <w:pPr>
              <w:rPr>
                <w:sz w:val="20"/>
                <w:szCs w:val="20"/>
              </w:rPr>
            </w:pPr>
          </w:p>
          <w:p w14:paraId="3E0C687A" w14:textId="77777777" w:rsidR="00F4277E" w:rsidRDefault="00F4277E">
            <w:pPr>
              <w:rPr>
                <w:sz w:val="20"/>
                <w:szCs w:val="20"/>
              </w:rPr>
            </w:pPr>
          </w:p>
          <w:p w14:paraId="367F7C04" w14:textId="77777777" w:rsidR="00522121" w:rsidRDefault="00522121">
            <w:pPr>
              <w:rPr>
                <w:sz w:val="20"/>
                <w:szCs w:val="20"/>
              </w:rPr>
            </w:pPr>
          </w:p>
          <w:p w14:paraId="0ED6E2D8" w14:textId="77777777" w:rsidR="00F4277E" w:rsidRDefault="00F4277E">
            <w:pPr>
              <w:rPr>
                <w:sz w:val="20"/>
                <w:szCs w:val="20"/>
              </w:rPr>
            </w:pPr>
          </w:p>
          <w:p w14:paraId="73B2D0D3" w14:textId="77777777" w:rsidR="001C2497" w:rsidRDefault="001C2497">
            <w:pPr>
              <w:rPr>
                <w:sz w:val="20"/>
                <w:szCs w:val="20"/>
              </w:rPr>
            </w:pPr>
          </w:p>
          <w:p w14:paraId="3EBD4B1E" w14:textId="39C24758" w:rsidR="001C2497" w:rsidRDefault="001C2497">
            <w:pPr>
              <w:rPr>
                <w:sz w:val="20"/>
                <w:szCs w:val="20"/>
              </w:rPr>
            </w:pPr>
            <w:hyperlink r:id="rId17" w:history="1">
              <w:r w:rsidRPr="005D35F3">
                <w:rPr>
                  <w:rStyle w:val="Hyperlink"/>
                  <w:sz w:val="20"/>
                  <w:szCs w:val="20"/>
                </w:rPr>
                <w:t>www.childline.org.uk/info-advice/your-feelings/feelings-emotions/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2763F17C" w14:textId="77777777" w:rsidR="001C2497" w:rsidRDefault="001C2497">
            <w:pPr>
              <w:rPr>
                <w:sz w:val="20"/>
                <w:szCs w:val="20"/>
              </w:rPr>
            </w:pPr>
          </w:p>
          <w:p w14:paraId="21FA6BAE" w14:textId="77777777" w:rsidR="007A4791" w:rsidRDefault="007A4791">
            <w:pPr>
              <w:rPr>
                <w:sz w:val="20"/>
                <w:szCs w:val="20"/>
              </w:rPr>
            </w:pPr>
          </w:p>
          <w:p w14:paraId="1D3E229D" w14:textId="77777777" w:rsidR="007A4791" w:rsidRDefault="007A4791">
            <w:pPr>
              <w:rPr>
                <w:sz w:val="20"/>
                <w:szCs w:val="20"/>
              </w:rPr>
            </w:pPr>
          </w:p>
          <w:p w14:paraId="0AB6F80B" w14:textId="77777777" w:rsidR="007A4791" w:rsidRDefault="007A4791">
            <w:pPr>
              <w:rPr>
                <w:sz w:val="20"/>
                <w:szCs w:val="20"/>
              </w:rPr>
            </w:pPr>
          </w:p>
          <w:p w14:paraId="2DB99F65" w14:textId="77777777" w:rsidR="007A4791" w:rsidRDefault="007A4791">
            <w:pPr>
              <w:rPr>
                <w:sz w:val="20"/>
                <w:szCs w:val="20"/>
              </w:rPr>
            </w:pPr>
            <w:hyperlink r:id="rId18" w:history="1">
              <w:r w:rsidRPr="00FA7016">
                <w:rPr>
                  <w:rStyle w:val="Hyperlink"/>
                  <w:sz w:val="20"/>
                  <w:szCs w:val="20"/>
                </w:rPr>
                <w:t>https://talk.hounslow.gov.uk/think-well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2D8CB950" w14:textId="77777777" w:rsidR="007A4791" w:rsidRDefault="007A4791">
            <w:pPr>
              <w:rPr>
                <w:sz w:val="20"/>
                <w:szCs w:val="20"/>
              </w:rPr>
            </w:pPr>
          </w:p>
          <w:p w14:paraId="502B6430" w14:textId="77777777" w:rsidR="007A4791" w:rsidRDefault="007A4791">
            <w:pPr>
              <w:rPr>
                <w:sz w:val="20"/>
                <w:szCs w:val="20"/>
              </w:rPr>
            </w:pPr>
          </w:p>
          <w:p w14:paraId="017C9D41" w14:textId="77777777" w:rsidR="007A4791" w:rsidRDefault="007A4791">
            <w:pPr>
              <w:rPr>
                <w:sz w:val="20"/>
                <w:szCs w:val="20"/>
              </w:rPr>
            </w:pPr>
          </w:p>
          <w:p w14:paraId="1486F87D" w14:textId="77777777" w:rsidR="007A4791" w:rsidRDefault="007A4791">
            <w:pPr>
              <w:rPr>
                <w:sz w:val="20"/>
                <w:szCs w:val="20"/>
              </w:rPr>
            </w:pPr>
          </w:p>
          <w:p w14:paraId="6CE2DE58" w14:textId="77777777" w:rsidR="007A4791" w:rsidRDefault="007A4791">
            <w:pPr>
              <w:rPr>
                <w:sz w:val="20"/>
                <w:szCs w:val="20"/>
              </w:rPr>
            </w:pPr>
          </w:p>
          <w:p w14:paraId="7138003C" w14:textId="77777777" w:rsidR="007A4791" w:rsidRDefault="007A4791">
            <w:pPr>
              <w:rPr>
                <w:sz w:val="20"/>
                <w:szCs w:val="20"/>
              </w:rPr>
            </w:pPr>
          </w:p>
          <w:p w14:paraId="3BD4B6BA" w14:textId="6CB01678" w:rsidR="007A4791" w:rsidRPr="007C1C37" w:rsidRDefault="007A4791">
            <w:pPr>
              <w:rPr>
                <w:sz w:val="20"/>
                <w:szCs w:val="20"/>
              </w:rPr>
            </w:pPr>
            <w:hyperlink r:id="rId19" w:history="1">
              <w:r w:rsidRPr="00FA7016">
                <w:rPr>
                  <w:rStyle w:val="Hyperlink"/>
                  <w:sz w:val="20"/>
                  <w:szCs w:val="20"/>
                </w:rPr>
                <w:t>https://www.wlmind.org.uk/get-support/service-for-schools/support-for-children-young-people/circle-cafe-childrens-hub/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34" w:type="dxa"/>
          </w:tcPr>
          <w:p w14:paraId="73AC856D" w14:textId="77777777" w:rsidR="001C2497" w:rsidRDefault="00F4277E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Hounslow Youth Counselling:</w:t>
            </w:r>
          </w:p>
          <w:p w14:paraId="5371E73E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  <w:r w:rsidRPr="00F4277E">
              <w:rPr>
                <w:noProof/>
                <w:sz w:val="20"/>
                <w:szCs w:val="20"/>
              </w:rPr>
              <w:drawing>
                <wp:inline distT="0" distB="0" distL="0" distR="0" wp14:anchorId="308F74F2" wp14:editId="0A8622BD">
                  <wp:extent cx="692186" cy="692186"/>
                  <wp:effectExtent l="0" t="0" r="0" b="0"/>
                  <wp:docPr id="19538350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83502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7174B8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</w:p>
          <w:p w14:paraId="50897422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Kooth:</w:t>
            </w:r>
          </w:p>
          <w:p w14:paraId="57606B55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  <w:r w:rsidRPr="00F4277E">
              <w:rPr>
                <w:noProof/>
                <w:sz w:val="20"/>
                <w:szCs w:val="20"/>
              </w:rPr>
              <w:drawing>
                <wp:inline distT="0" distB="0" distL="0" distR="0" wp14:anchorId="6306737B" wp14:editId="0989221C">
                  <wp:extent cx="673135" cy="692186"/>
                  <wp:effectExtent l="0" t="0" r="0" b="0"/>
                  <wp:docPr id="6782916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29169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6A14D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</w:p>
          <w:p w14:paraId="7E3E3B6F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Childline:</w:t>
            </w:r>
          </w:p>
          <w:p w14:paraId="55F01237" w14:textId="16EB6647" w:rsidR="00F4277E" w:rsidRPr="007C1C37" w:rsidRDefault="00F4277E" w:rsidP="00C826D1">
            <w:pPr>
              <w:jc w:val="center"/>
              <w:rPr>
                <w:sz w:val="20"/>
                <w:szCs w:val="20"/>
              </w:rPr>
            </w:pPr>
            <w:r w:rsidRPr="00F4277E">
              <w:rPr>
                <w:noProof/>
                <w:sz w:val="20"/>
                <w:szCs w:val="20"/>
              </w:rPr>
              <w:drawing>
                <wp:inline distT="0" distB="0" distL="0" distR="0" wp14:anchorId="5FBF5EE6" wp14:editId="4BA884BB">
                  <wp:extent cx="673135" cy="704886"/>
                  <wp:effectExtent l="0" t="0" r="0" b="0"/>
                  <wp:docPr id="9902319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23194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51F4BAE3" w14:textId="75F7B0CD" w:rsidTr="0035248B">
        <w:trPr>
          <w:trHeight w:val="776"/>
        </w:trPr>
        <w:tc>
          <w:tcPr>
            <w:tcW w:w="1471" w:type="dxa"/>
          </w:tcPr>
          <w:p w14:paraId="50436566" w14:textId="1017357C" w:rsidR="001C2497" w:rsidRPr="007C1C37" w:rsidRDefault="001C24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Young Carer</w:t>
            </w:r>
          </w:p>
        </w:tc>
        <w:tc>
          <w:tcPr>
            <w:tcW w:w="1348" w:type="dxa"/>
          </w:tcPr>
          <w:p w14:paraId="29DB5D0E" w14:textId="718FDBF5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Hounslow Young Carers Project</w:t>
            </w:r>
          </w:p>
          <w:p w14:paraId="5ADF8B3C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E2E00A7" w14:textId="77777777" w:rsidR="00F4277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93F7CA3" w14:textId="77777777" w:rsidR="00F4277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190609B1" w14:textId="77777777" w:rsidR="00F4277E" w:rsidRDefault="00F4277E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495C97B" w14:textId="5F8DB82D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Barnardos</w:t>
            </w:r>
          </w:p>
        </w:tc>
        <w:tc>
          <w:tcPr>
            <w:tcW w:w="4973" w:type="dxa"/>
          </w:tcPr>
          <w:p w14:paraId="4C39EA53" w14:textId="5CD7C6C6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project that supports young carers (emotional support, activities etc)</w:t>
            </w:r>
          </w:p>
          <w:p w14:paraId="66A3D33C" w14:textId="77777777" w:rsidR="001C2497" w:rsidRDefault="001C2497">
            <w:pPr>
              <w:rPr>
                <w:sz w:val="20"/>
                <w:szCs w:val="20"/>
              </w:rPr>
            </w:pPr>
          </w:p>
          <w:p w14:paraId="6A0E6C7F" w14:textId="77777777" w:rsidR="00F4277E" w:rsidRDefault="00F4277E">
            <w:pPr>
              <w:rPr>
                <w:sz w:val="20"/>
                <w:szCs w:val="20"/>
              </w:rPr>
            </w:pPr>
          </w:p>
          <w:p w14:paraId="33B9C946" w14:textId="77777777" w:rsidR="00F4277E" w:rsidRDefault="00F4277E">
            <w:pPr>
              <w:rPr>
                <w:sz w:val="20"/>
                <w:szCs w:val="20"/>
              </w:rPr>
            </w:pPr>
          </w:p>
          <w:p w14:paraId="2455908C" w14:textId="77777777" w:rsidR="00F4277E" w:rsidRDefault="00F4277E">
            <w:pPr>
              <w:rPr>
                <w:sz w:val="20"/>
                <w:szCs w:val="20"/>
              </w:rPr>
            </w:pPr>
          </w:p>
          <w:p w14:paraId="1926753A" w14:textId="77777777" w:rsidR="00F4277E" w:rsidRDefault="00F4277E">
            <w:pPr>
              <w:rPr>
                <w:sz w:val="20"/>
                <w:szCs w:val="20"/>
              </w:rPr>
            </w:pPr>
          </w:p>
          <w:p w14:paraId="0ED337B5" w14:textId="77777777" w:rsidR="00F4277E" w:rsidRDefault="00F4277E">
            <w:pPr>
              <w:rPr>
                <w:sz w:val="20"/>
                <w:szCs w:val="20"/>
              </w:rPr>
            </w:pPr>
          </w:p>
          <w:p w14:paraId="415F3BD7" w14:textId="64DF53EF" w:rsidR="001C2497" w:rsidRPr="007C1C3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 with information and support on topics including Young Carers.</w:t>
            </w:r>
          </w:p>
        </w:tc>
        <w:tc>
          <w:tcPr>
            <w:tcW w:w="6095" w:type="dxa"/>
          </w:tcPr>
          <w:p w14:paraId="4A326517" w14:textId="4AEBB667" w:rsidR="001C2497" w:rsidRDefault="001C2497">
            <w:pPr>
              <w:rPr>
                <w:sz w:val="20"/>
                <w:szCs w:val="20"/>
              </w:rPr>
            </w:pPr>
            <w:hyperlink r:id="rId23" w:history="1">
              <w:r w:rsidRPr="005D35F3">
                <w:rPr>
                  <w:rStyle w:val="Hyperlink"/>
                  <w:sz w:val="20"/>
                  <w:szCs w:val="20"/>
                </w:rPr>
                <w:t>www.brentfordfccst.com/en/young-carers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48C00ADD" w14:textId="77777777" w:rsidR="001C2497" w:rsidRDefault="001C2497">
            <w:pPr>
              <w:rPr>
                <w:sz w:val="20"/>
                <w:szCs w:val="20"/>
              </w:rPr>
            </w:pPr>
          </w:p>
          <w:p w14:paraId="2DB1EA18" w14:textId="77777777" w:rsidR="001C2497" w:rsidRDefault="001C2497">
            <w:pPr>
              <w:rPr>
                <w:sz w:val="20"/>
                <w:szCs w:val="20"/>
              </w:rPr>
            </w:pPr>
          </w:p>
          <w:p w14:paraId="3723A6A0" w14:textId="77777777" w:rsidR="00F4277E" w:rsidRDefault="00F4277E">
            <w:pPr>
              <w:rPr>
                <w:sz w:val="20"/>
                <w:szCs w:val="20"/>
              </w:rPr>
            </w:pPr>
          </w:p>
          <w:p w14:paraId="63142D8F" w14:textId="77777777" w:rsidR="00F4277E" w:rsidRDefault="00F4277E">
            <w:pPr>
              <w:rPr>
                <w:sz w:val="20"/>
                <w:szCs w:val="20"/>
              </w:rPr>
            </w:pPr>
          </w:p>
          <w:p w14:paraId="535E12D8" w14:textId="77777777" w:rsidR="00F4277E" w:rsidRDefault="00F4277E">
            <w:pPr>
              <w:rPr>
                <w:sz w:val="20"/>
                <w:szCs w:val="20"/>
              </w:rPr>
            </w:pPr>
          </w:p>
          <w:p w14:paraId="607E55D0" w14:textId="77777777" w:rsidR="00F4277E" w:rsidRDefault="00F4277E">
            <w:pPr>
              <w:rPr>
                <w:sz w:val="20"/>
                <w:szCs w:val="20"/>
              </w:rPr>
            </w:pPr>
          </w:p>
          <w:p w14:paraId="7AB4D671" w14:textId="77777777" w:rsidR="00F4277E" w:rsidRDefault="00F4277E">
            <w:pPr>
              <w:rPr>
                <w:sz w:val="20"/>
                <w:szCs w:val="20"/>
              </w:rPr>
            </w:pPr>
          </w:p>
          <w:p w14:paraId="7D877DDE" w14:textId="44E8C3D7" w:rsidR="001C2497" w:rsidRPr="007C1C37" w:rsidRDefault="001C2497">
            <w:pPr>
              <w:rPr>
                <w:sz w:val="20"/>
                <w:szCs w:val="20"/>
              </w:rPr>
            </w:pPr>
            <w:hyperlink r:id="rId24" w:history="1">
              <w:r w:rsidRPr="005D35F3">
                <w:rPr>
                  <w:rStyle w:val="Hyperlink"/>
                  <w:sz w:val="20"/>
                  <w:szCs w:val="20"/>
                </w:rPr>
                <w:t>www.barnardos.org.uk/get-support/young-carers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34" w:type="dxa"/>
          </w:tcPr>
          <w:p w14:paraId="5C4DBCD5" w14:textId="77777777" w:rsidR="001C2497" w:rsidRDefault="00F4277E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Hounslow Young Carers Project:</w:t>
            </w:r>
          </w:p>
          <w:p w14:paraId="1201179C" w14:textId="23BDFD7C" w:rsidR="00F4277E" w:rsidRDefault="00F4277E" w:rsidP="00C826D1">
            <w:pPr>
              <w:jc w:val="center"/>
              <w:rPr>
                <w:sz w:val="20"/>
                <w:szCs w:val="20"/>
              </w:rPr>
            </w:pPr>
            <w:r w:rsidRPr="00F4277E">
              <w:rPr>
                <w:noProof/>
                <w:sz w:val="20"/>
                <w:szCs w:val="20"/>
              </w:rPr>
              <w:drawing>
                <wp:inline distT="0" distB="0" distL="0" distR="0" wp14:anchorId="51537859" wp14:editId="0A3CC75A">
                  <wp:extent cx="692186" cy="704886"/>
                  <wp:effectExtent l="0" t="0" r="0" b="0"/>
                  <wp:docPr id="3447555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75552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ADE2F2" w14:textId="77777777" w:rsidR="00F4277E" w:rsidRDefault="00F4277E" w:rsidP="00C826D1">
            <w:pPr>
              <w:jc w:val="center"/>
              <w:rPr>
                <w:sz w:val="20"/>
                <w:szCs w:val="20"/>
              </w:rPr>
            </w:pPr>
          </w:p>
          <w:p w14:paraId="661965F5" w14:textId="10F49686" w:rsidR="00F4277E" w:rsidRDefault="00F4277E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Barnardos:</w:t>
            </w:r>
          </w:p>
          <w:p w14:paraId="3A46AD19" w14:textId="1F774AB9" w:rsidR="00F4277E" w:rsidRPr="00F4277E" w:rsidRDefault="00F4277E" w:rsidP="00C826D1">
            <w:pPr>
              <w:jc w:val="center"/>
              <w:rPr>
                <w:sz w:val="20"/>
                <w:szCs w:val="20"/>
              </w:rPr>
            </w:pPr>
            <w:r w:rsidRPr="00F4277E">
              <w:rPr>
                <w:noProof/>
                <w:sz w:val="20"/>
                <w:szCs w:val="20"/>
              </w:rPr>
              <w:drawing>
                <wp:inline distT="0" distB="0" distL="0" distR="0" wp14:anchorId="3E7A4FA8" wp14:editId="754EBF90">
                  <wp:extent cx="685835" cy="692186"/>
                  <wp:effectExtent l="0" t="0" r="0" b="0"/>
                  <wp:docPr id="12247608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76085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35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2CDB50EB" w14:textId="446B5F0A" w:rsidTr="0035248B">
        <w:trPr>
          <w:trHeight w:val="2077"/>
        </w:trPr>
        <w:tc>
          <w:tcPr>
            <w:tcW w:w="1471" w:type="dxa"/>
          </w:tcPr>
          <w:p w14:paraId="34B27F71" w14:textId="4D074462" w:rsidR="001C2497" w:rsidRPr="00254848" w:rsidRDefault="001C2497">
            <w:pPr>
              <w:rPr>
                <w:b/>
                <w:bCs/>
                <w:sz w:val="20"/>
                <w:szCs w:val="20"/>
              </w:rPr>
            </w:pPr>
            <w:r w:rsidRPr="00254848">
              <w:rPr>
                <w:b/>
                <w:bCs/>
                <w:sz w:val="20"/>
                <w:szCs w:val="20"/>
              </w:rPr>
              <w:lastRenderedPageBreak/>
              <w:t>Physical Activity</w:t>
            </w:r>
          </w:p>
        </w:tc>
        <w:tc>
          <w:tcPr>
            <w:tcW w:w="1348" w:type="dxa"/>
          </w:tcPr>
          <w:p w14:paraId="3ECFD7E2" w14:textId="0121574B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Lampton Leisure</w:t>
            </w:r>
          </w:p>
        </w:tc>
        <w:tc>
          <w:tcPr>
            <w:tcW w:w="4973" w:type="dxa"/>
          </w:tcPr>
          <w:p w14:paraId="7930F289" w14:textId="77777777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Local leisure centre activities (including junior gym, junior athletics, junior swim sessions)</w:t>
            </w:r>
          </w:p>
          <w:p w14:paraId="52B38678" w14:textId="77777777" w:rsidR="001C2497" w:rsidRDefault="001C2497">
            <w:pPr>
              <w:rPr>
                <w:sz w:val="20"/>
                <w:szCs w:val="20"/>
              </w:rPr>
            </w:pPr>
          </w:p>
          <w:p w14:paraId="5319B30D" w14:textId="77777777" w:rsidR="008172D1" w:rsidRDefault="008172D1">
            <w:pPr>
              <w:rPr>
                <w:sz w:val="20"/>
                <w:szCs w:val="20"/>
              </w:rPr>
            </w:pPr>
          </w:p>
          <w:p w14:paraId="4790BA11" w14:textId="77777777" w:rsidR="001C2497" w:rsidRDefault="001C2497">
            <w:pPr>
              <w:rPr>
                <w:sz w:val="20"/>
                <w:szCs w:val="20"/>
              </w:rPr>
            </w:pPr>
          </w:p>
          <w:p w14:paraId="16B13A55" w14:textId="77777777" w:rsidR="00C826D1" w:rsidRDefault="00C826D1">
            <w:pPr>
              <w:rPr>
                <w:sz w:val="20"/>
                <w:szCs w:val="20"/>
              </w:rPr>
            </w:pPr>
          </w:p>
          <w:p w14:paraId="7BDFF802" w14:textId="77777777" w:rsidR="008172D1" w:rsidRPr="007C1C37" w:rsidRDefault="008172D1">
            <w:pPr>
              <w:rPr>
                <w:sz w:val="20"/>
                <w:szCs w:val="20"/>
              </w:rPr>
            </w:pPr>
          </w:p>
          <w:p w14:paraId="4699DE08" w14:textId="74A5E357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 xml:space="preserve">Free </w:t>
            </w:r>
            <w:r>
              <w:rPr>
                <w:sz w:val="20"/>
                <w:szCs w:val="20"/>
              </w:rPr>
              <w:t>To</w:t>
            </w:r>
            <w:r w:rsidRPr="007C1C37">
              <w:rPr>
                <w:sz w:val="20"/>
                <w:szCs w:val="20"/>
              </w:rPr>
              <w:t xml:space="preserve"> Be Me - Free physical activity sessions (football, multisport and street dance) for young people aged 11 – 15.</w:t>
            </w:r>
          </w:p>
        </w:tc>
        <w:tc>
          <w:tcPr>
            <w:tcW w:w="6095" w:type="dxa"/>
          </w:tcPr>
          <w:p w14:paraId="0CD2C223" w14:textId="2CAC48D6" w:rsidR="001C2497" w:rsidRDefault="001A0D12">
            <w:pPr>
              <w:rPr>
                <w:sz w:val="20"/>
                <w:szCs w:val="20"/>
              </w:rPr>
            </w:pPr>
            <w:hyperlink r:id="rId27" w:history="1">
              <w:r w:rsidRPr="001D1308">
                <w:rPr>
                  <w:rStyle w:val="Hyperlink"/>
                  <w:sz w:val="20"/>
                  <w:szCs w:val="20"/>
                </w:rPr>
                <w:t>https://www.lamptonleisure.co.uk/family-hub/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07C4344B" w14:textId="77777777" w:rsidR="008172D1" w:rsidRDefault="008172D1">
            <w:pPr>
              <w:rPr>
                <w:sz w:val="20"/>
                <w:szCs w:val="20"/>
              </w:rPr>
            </w:pPr>
          </w:p>
          <w:p w14:paraId="41F6B757" w14:textId="77777777" w:rsidR="008172D1" w:rsidRDefault="008172D1">
            <w:pPr>
              <w:rPr>
                <w:sz w:val="20"/>
                <w:szCs w:val="20"/>
              </w:rPr>
            </w:pPr>
          </w:p>
          <w:p w14:paraId="43F1D511" w14:textId="77777777" w:rsidR="001A0D12" w:rsidRDefault="001A0D12">
            <w:pPr>
              <w:rPr>
                <w:sz w:val="20"/>
                <w:szCs w:val="20"/>
              </w:rPr>
            </w:pPr>
          </w:p>
          <w:p w14:paraId="0871A48A" w14:textId="77777777" w:rsidR="001A0D12" w:rsidRDefault="001A0D12">
            <w:pPr>
              <w:rPr>
                <w:sz w:val="20"/>
                <w:szCs w:val="20"/>
              </w:rPr>
            </w:pPr>
          </w:p>
          <w:p w14:paraId="0851985D" w14:textId="77777777" w:rsidR="00C826D1" w:rsidRPr="007C1C37" w:rsidRDefault="00C826D1">
            <w:pPr>
              <w:rPr>
                <w:sz w:val="20"/>
                <w:szCs w:val="20"/>
              </w:rPr>
            </w:pPr>
          </w:p>
          <w:p w14:paraId="05390E75" w14:textId="77777777" w:rsidR="001C2497" w:rsidRPr="007C1C37" w:rsidRDefault="001C2497">
            <w:pPr>
              <w:rPr>
                <w:sz w:val="20"/>
                <w:szCs w:val="20"/>
              </w:rPr>
            </w:pPr>
          </w:p>
          <w:p w14:paraId="17E7A616" w14:textId="2CAA48FC" w:rsidR="001C2497" w:rsidRPr="007C1C37" w:rsidRDefault="001C2497">
            <w:pPr>
              <w:rPr>
                <w:sz w:val="20"/>
                <w:szCs w:val="20"/>
              </w:rPr>
            </w:pPr>
            <w:hyperlink r:id="rId28" w:history="1">
              <w:r w:rsidRPr="007C1C37">
                <w:rPr>
                  <w:rStyle w:val="Hyperlink"/>
                  <w:sz w:val="20"/>
                  <w:szCs w:val="20"/>
                </w:rPr>
                <w:t>www.hounslowconnect.com/services/free-to-be-me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34" w:type="dxa"/>
          </w:tcPr>
          <w:p w14:paraId="565FA301" w14:textId="77777777" w:rsidR="001C2497" w:rsidRDefault="00F4277E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Lampton Leisure:</w:t>
            </w:r>
          </w:p>
          <w:p w14:paraId="40B9ACC7" w14:textId="4AB235B8" w:rsidR="00C826D1" w:rsidRDefault="001A0D12" w:rsidP="00C826D1">
            <w:pPr>
              <w:jc w:val="center"/>
              <w:rPr>
                <w:sz w:val="20"/>
                <w:szCs w:val="20"/>
              </w:rPr>
            </w:pPr>
            <w:r w:rsidRPr="001A0D12">
              <w:rPr>
                <w:noProof/>
                <w:sz w:val="20"/>
                <w:szCs w:val="20"/>
              </w:rPr>
              <w:drawing>
                <wp:inline distT="0" distB="0" distL="0" distR="0" wp14:anchorId="41C13DDD" wp14:editId="2D6F0F38">
                  <wp:extent cx="711237" cy="704886"/>
                  <wp:effectExtent l="0" t="0" r="0" b="0"/>
                  <wp:docPr id="1858195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195368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37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822818" w14:textId="77777777" w:rsidR="008172D1" w:rsidRDefault="008172D1" w:rsidP="00C826D1">
            <w:pPr>
              <w:jc w:val="center"/>
              <w:rPr>
                <w:sz w:val="20"/>
                <w:szCs w:val="20"/>
              </w:rPr>
            </w:pPr>
          </w:p>
          <w:p w14:paraId="5AB62777" w14:textId="3E570FEA" w:rsidR="008172D1" w:rsidRDefault="008172D1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To Be Me:</w:t>
            </w:r>
          </w:p>
          <w:p w14:paraId="6629DCFF" w14:textId="0F0A2C87" w:rsidR="008172D1" w:rsidRPr="00F4277E" w:rsidRDefault="008172D1" w:rsidP="00C826D1">
            <w:pPr>
              <w:jc w:val="center"/>
              <w:rPr>
                <w:sz w:val="20"/>
                <w:szCs w:val="20"/>
              </w:rPr>
            </w:pPr>
            <w:r w:rsidRPr="008172D1">
              <w:rPr>
                <w:noProof/>
                <w:sz w:val="20"/>
                <w:szCs w:val="20"/>
              </w:rPr>
              <w:drawing>
                <wp:inline distT="0" distB="0" distL="0" distR="0" wp14:anchorId="5F975623" wp14:editId="4BD05F65">
                  <wp:extent cx="692186" cy="704886"/>
                  <wp:effectExtent l="0" t="0" r="0" b="0"/>
                  <wp:docPr id="1780828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828509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48AC961B" w14:textId="6F0FFEB9" w:rsidTr="0035248B">
        <w:trPr>
          <w:trHeight w:val="876"/>
        </w:trPr>
        <w:tc>
          <w:tcPr>
            <w:tcW w:w="1471" w:type="dxa"/>
          </w:tcPr>
          <w:p w14:paraId="7AD2F31A" w14:textId="5A004AAD" w:rsidR="001C2497" w:rsidRPr="00254848" w:rsidRDefault="001C24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Continence</w:t>
            </w:r>
          </w:p>
        </w:tc>
        <w:tc>
          <w:tcPr>
            <w:tcW w:w="1348" w:type="dxa"/>
          </w:tcPr>
          <w:p w14:paraId="09C51340" w14:textId="765C30A1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ERIC (</w:t>
            </w:r>
            <w:r w:rsidRPr="00AF43AD">
              <w:rPr>
                <w:b/>
                <w:bCs/>
                <w:color w:val="215E99" w:themeColor="text2" w:themeTint="BF"/>
                <w:sz w:val="20"/>
                <w:szCs w:val="20"/>
              </w:rPr>
              <w:t>The Children’s Bowel &amp; Bladder Charity</w:t>
            </w: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)</w:t>
            </w:r>
          </w:p>
        </w:tc>
        <w:tc>
          <w:tcPr>
            <w:tcW w:w="4973" w:type="dxa"/>
          </w:tcPr>
          <w:p w14:paraId="688039D1" w14:textId="332633B4" w:rsidR="001C2497" w:rsidRPr="007C1C3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with information and support about struggles with continence such as constipation, bedwetting, daytime wetting and soiling. </w:t>
            </w:r>
          </w:p>
        </w:tc>
        <w:tc>
          <w:tcPr>
            <w:tcW w:w="6095" w:type="dxa"/>
          </w:tcPr>
          <w:p w14:paraId="0F759BB2" w14:textId="39CD52C0" w:rsidR="001C2497" w:rsidRPr="008172D1" w:rsidRDefault="001C2497">
            <w:pPr>
              <w:rPr>
                <w:sz w:val="20"/>
                <w:szCs w:val="20"/>
              </w:rPr>
            </w:pPr>
            <w:hyperlink r:id="rId31" w:history="1">
              <w:r w:rsidRPr="008172D1">
                <w:rPr>
                  <w:rStyle w:val="Hyperlink"/>
                  <w:sz w:val="20"/>
                  <w:szCs w:val="20"/>
                </w:rPr>
                <w:t>www.eric.org.uk/help-for-you/teenagers-and-young-people/</w:t>
              </w:r>
            </w:hyperlink>
          </w:p>
          <w:p w14:paraId="1A36F047" w14:textId="038EF258" w:rsidR="001C2497" w:rsidRPr="00AF43AD" w:rsidRDefault="001C2497">
            <w:pPr>
              <w:rPr>
                <w:sz w:val="20"/>
                <w:szCs w:val="20"/>
              </w:rPr>
            </w:pPr>
            <w:r w:rsidRPr="008172D1">
              <w:rPr>
                <w:sz w:val="20"/>
                <w:szCs w:val="20"/>
              </w:rPr>
              <w:t>ERIC Helpline: 0808 801 0343 (Mon-Thurs 10am-1pm)</w:t>
            </w:r>
          </w:p>
        </w:tc>
        <w:tc>
          <w:tcPr>
            <w:tcW w:w="2034" w:type="dxa"/>
          </w:tcPr>
          <w:p w14:paraId="3BCEA4F8" w14:textId="42400D38" w:rsidR="008172D1" w:rsidRPr="008172D1" w:rsidRDefault="008172D1" w:rsidP="00C826D1">
            <w:pPr>
              <w:jc w:val="center"/>
              <w:rPr>
                <w:sz w:val="20"/>
                <w:szCs w:val="20"/>
              </w:rPr>
            </w:pPr>
            <w:r w:rsidRPr="008172D1">
              <w:rPr>
                <w:sz w:val="20"/>
                <w:szCs w:val="20"/>
              </w:rPr>
              <w:t>ERIC:</w:t>
            </w:r>
          </w:p>
          <w:p w14:paraId="53ABE21D" w14:textId="7E3469E0" w:rsidR="001C2497" w:rsidRDefault="008172D1" w:rsidP="00C826D1">
            <w:pPr>
              <w:jc w:val="center"/>
            </w:pPr>
            <w:r w:rsidRPr="008172D1">
              <w:rPr>
                <w:noProof/>
              </w:rPr>
              <w:drawing>
                <wp:inline distT="0" distB="0" distL="0" distR="0" wp14:anchorId="2EEF6EE0" wp14:editId="327D614A">
                  <wp:extent cx="692186" cy="704886"/>
                  <wp:effectExtent l="0" t="0" r="0" b="0"/>
                  <wp:docPr id="795195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19569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10E0EFA1" w14:textId="040E4363" w:rsidTr="0035248B">
        <w:trPr>
          <w:trHeight w:val="2065"/>
        </w:trPr>
        <w:tc>
          <w:tcPr>
            <w:tcW w:w="1471" w:type="dxa"/>
          </w:tcPr>
          <w:p w14:paraId="66BF5EC3" w14:textId="54C66EE9" w:rsidR="001C2497" w:rsidRPr="00254848" w:rsidRDefault="001C24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Relationships &amp; </w:t>
            </w:r>
            <w:r w:rsidRPr="00254848">
              <w:rPr>
                <w:b/>
                <w:bCs/>
                <w:sz w:val="20"/>
                <w:szCs w:val="20"/>
              </w:rPr>
              <w:t xml:space="preserve">Sexual Health </w:t>
            </w:r>
          </w:p>
        </w:tc>
        <w:tc>
          <w:tcPr>
            <w:tcW w:w="1348" w:type="dxa"/>
          </w:tcPr>
          <w:p w14:paraId="34856DDB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Young Hounslow Sexual Health Service</w:t>
            </w:r>
          </w:p>
          <w:p w14:paraId="531D110E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0D769DF2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093D7B1F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76006C4" w14:textId="77777777" w:rsidR="008172D1" w:rsidRDefault="008172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B6DCBF6" w14:textId="77777777" w:rsidR="008172D1" w:rsidRDefault="008172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1D895C96" w14:textId="77777777" w:rsidR="008172D1" w:rsidRDefault="008172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209FB9C" w14:textId="77777777" w:rsidR="008172D1" w:rsidRDefault="008172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2ADDC6E9" w14:textId="77777777" w:rsidR="008172D1" w:rsidRDefault="008172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78536B08" w14:textId="77777777" w:rsidR="008172D1" w:rsidRDefault="008172D1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152DB037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56A35F57" w14:textId="684A9399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Brook</w:t>
            </w:r>
          </w:p>
        </w:tc>
        <w:tc>
          <w:tcPr>
            <w:tcW w:w="4973" w:type="dxa"/>
          </w:tcPr>
          <w:p w14:paraId="6721DB3A" w14:textId="77777777" w:rsidR="001C249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Free NHS service that offers support around sexual health and relationships for young people (including sexual health advice &amp; testing, relationship &amp; sex education, C-Card, 1:1 support, Clinic Drop-in’s).</w:t>
            </w:r>
          </w:p>
          <w:p w14:paraId="07828F1B" w14:textId="77777777" w:rsidR="001C2497" w:rsidRDefault="001C2497">
            <w:pPr>
              <w:rPr>
                <w:sz w:val="20"/>
                <w:szCs w:val="20"/>
              </w:rPr>
            </w:pPr>
          </w:p>
          <w:p w14:paraId="668B2CF7" w14:textId="77777777" w:rsidR="001C2497" w:rsidRDefault="001C2497">
            <w:pPr>
              <w:rPr>
                <w:sz w:val="20"/>
                <w:szCs w:val="20"/>
              </w:rPr>
            </w:pPr>
          </w:p>
          <w:p w14:paraId="62CC3300" w14:textId="77777777" w:rsidR="008172D1" w:rsidRDefault="008172D1">
            <w:pPr>
              <w:rPr>
                <w:sz w:val="20"/>
                <w:szCs w:val="20"/>
              </w:rPr>
            </w:pPr>
          </w:p>
          <w:p w14:paraId="3D1F0F31" w14:textId="77777777" w:rsidR="008172D1" w:rsidRDefault="008172D1">
            <w:pPr>
              <w:rPr>
                <w:sz w:val="20"/>
                <w:szCs w:val="20"/>
              </w:rPr>
            </w:pPr>
          </w:p>
          <w:p w14:paraId="0F1703A8" w14:textId="77777777" w:rsidR="008172D1" w:rsidRDefault="008172D1">
            <w:pPr>
              <w:rPr>
                <w:sz w:val="20"/>
                <w:szCs w:val="20"/>
              </w:rPr>
            </w:pPr>
          </w:p>
          <w:p w14:paraId="2AB5C48A" w14:textId="77777777" w:rsidR="008172D1" w:rsidRDefault="008172D1">
            <w:pPr>
              <w:rPr>
                <w:sz w:val="20"/>
                <w:szCs w:val="20"/>
              </w:rPr>
            </w:pPr>
          </w:p>
          <w:p w14:paraId="6234D1E9" w14:textId="77777777" w:rsidR="008172D1" w:rsidRDefault="008172D1">
            <w:pPr>
              <w:rPr>
                <w:sz w:val="20"/>
                <w:szCs w:val="20"/>
              </w:rPr>
            </w:pPr>
          </w:p>
          <w:p w14:paraId="38E28CAB" w14:textId="77777777" w:rsidR="008172D1" w:rsidRDefault="008172D1">
            <w:pPr>
              <w:rPr>
                <w:sz w:val="20"/>
                <w:szCs w:val="20"/>
              </w:rPr>
            </w:pPr>
          </w:p>
          <w:p w14:paraId="0D3831B9" w14:textId="77777777" w:rsidR="008172D1" w:rsidRDefault="008172D1">
            <w:pPr>
              <w:rPr>
                <w:sz w:val="20"/>
                <w:szCs w:val="20"/>
              </w:rPr>
            </w:pPr>
          </w:p>
          <w:p w14:paraId="520AA285" w14:textId="77777777" w:rsidR="008172D1" w:rsidRDefault="008172D1">
            <w:pPr>
              <w:rPr>
                <w:sz w:val="20"/>
                <w:szCs w:val="20"/>
              </w:rPr>
            </w:pPr>
          </w:p>
          <w:p w14:paraId="7D72DDCE" w14:textId="77777777" w:rsidR="001C2497" w:rsidRDefault="001C2497">
            <w:pPr>
              <w:rPr>
                <w:sz w:val="20"/>
                <w:szCs w:val="20"/>
              </w:rPr>
            </w:pPr>
          </w:p>
          <w:p w14:paraId="2FADA0B1" w14:textId="77777777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 with information and support about relationships &amp; sexual health.</w:t>
            </w:r>
          </w:p>
          <w:p w14:paraId="548D7A26" w14:textId="75F7FC08" w:rsidR="001C2497" w:rsidRPr="007C1C37" w:rsidRDefault="001C2497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14:paraId="7E414E4C" w14:textId="2B642ABC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Self</w:t>
            </w:r>
            <w:r w:rsidR="008172D1">
              <w:rPr>
                <w:sz w:val="20"/>
                <w:szCs w:val="20"/>
              </w:rPr>
              <w:t>-</w:t>
            </w:r>
            <w:r w:rsidRPr="007C1C37">
              <w:rPr>
                <w:sz w:val="20"/>
                <w:szCs w:val="20"/>
              </w:rPr>
              <w:t>referral</w:t>
            </w:r>
          </w:p>
          <w:p w14:paraId="2DF726DD" w14:textId="16A9136E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Referral by professional</w:t>
            </w:r>
          </w:p>
          <w:p w14:paraId="388292CE" w14:textId="67875497" w:rsidR="001C2497" w:rsidRPr="007C1C37" w:rsidRDefault="001C2497">
            <w:pPr>
              <w:rPr>
                <w:sz w:val="20"/>
                <w:szCs w:val="20"/>
              </w:rPr>
            </w:pPr>
            <w:hyperlink r:id="rId33" w:history="1">
              <w:r w:rsidRPr="007C1C37">
                <w:rPr>
                  <w:rStyle w:val="Hyperlink"/>
                  <w:sz w:val="20"/>
                  <w:szCs w:val="20"/>
                </w:rPr>
                <w:t>www.turning-point.co.uk/services/young-hounslow-sexual-health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72198255" w14:textId="54D38868" w:rsidR="001C2497" w:rsidRPr="007C1C37" w:rsidRDefault="001C2497" w:rsidP="004017F5">
            <w:pPr>
              <w:rPr>
                <w:sz w:val="20"/>
                <w:szCs w:val="20"/>
              </w:rPr>
            </w:pPr>
            <w:hyperlink r:id="rId34" w:history="1">
              <w:r w:rsidRPr="007C1C37">
                <w:rPr>
                  <w:rStyle w:val="Hyperlink"/>
                  <w:sz w:val="20"/>
                  <w:szCs w:val="20"/>
                </w:rPr>
                <w:t>younghounslowrse@turning-point.co.uk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34CF304C" w14:textId="77777777" w:rsidR="008172D1" w:rsidRDefault="008172D1"/>
          <w:p w14:paraId="4722BCF4" w14:textId="77777777" w:rsidR="008172D1" w:rsidRDefault="008172D1"/>
          <w:p w14:paraId="1308F391" w14:textId="77777777" w:rsidR="008172D1" w:rsidRDefault="008172D1"/>
          <w:p w14:paraId="70D182BF" w14:textId="77777777" w:rsidR="008172D1" w:rsidRDefault="008172D1"/>
          <w:p w14:paraId="3A96C86F" w14:textId="19E2FDF0" w:rsidR="001C2497" w:rsidRDefault="008172D1">
            <w:pPr>
              <w:rPr>
                <w:sz w:val="20"/>
                <w:szCs w:val="20"/>
              </w:rPr>
            </w:pPr>
            <w:hyperlink r:id="rId35" w:history="1">
              <w:r w:rsidRPr="00BD7EE8">
                <w:rPr>
                  <w:rStyle w:val="Hyperlink"/>
                  <w:sz w:val="20"/>
                  <w:szCs w:val="20"/>
                </w:rPr>
                <w:t>www.chelwest.nhs.uk/services/hiv-sexual-health/clinics/sexual-health-hounslow/young-peoples-services</w:t>
              </w:r>
            </w:hyperlink>
            <w:r w:rsidR="001C2497" w:rsidRPr="007C1C37">
              <w:rPr>
                <w:sz w:val="20"/>
                <w:szCs w:val="20"/>
              </w:rPr>
              <w:t xml:space="preserve"> </w:t>
            </w:r>
          </w:p>
          <w:p w14:paraId="5DC0C200" w14:textId="77777777" w:rsidR="001C2497" w:rsidRDefault="001C2497">
            <w:pPr>
              <w:rPr>
                <w:sz w:val="20"/>
                <w:szCs w:val="20"/>
              </w:rPr>
            </w:pPr>
          </w:p>
          <w:p w14:paraId="79FC89D4" w14:textId="77777777" w:rsidR="008172D1" w:rsidRDefault="008172D1">
            <w:pPr>
              <w:rPr>
                <w:sz w:val="20"/>
                <w:szCs w:val="20"/>
              </w:rPr>
            </w:pPr>
          </w:p>
          <w:p w14:paraId="0E6DDED2" w14:textId="77777777" w:rsidR="008172D1" w:rsidRDefault="008172D1">
            <w:pPr>
              <w:rPr>
                <w:sz w:val="20"/>
                <w:szCs w:val="20"/>
              </w:rPr>
            </w:pPr>
          </w:p>
          <w:p w14:paraId="5A1FEB81" w14:textId="77777777" w:rsidR="006653FC" w:rsidRPr="006653FC" w:rsidRDefault="006653FC">
            <w:pPr>
              <w:rPr>
                <w:sz w:val="8"/>
                <w:szCs w:val="8"/>
              </w:rPr>
            </w:pPr>
          </w:p>
          <w:p w14:paraId="414529E2" w14:textId="77777777" w:rsidR="008172D1" w:rsidRDefault="008172D1">
            <w:pPr>
              <w:rPr>
                <w:sz w:val="20"/>
                <w:szCs w:val="20"/>
              </w:rPr>
            </w:pPr>
          </w:p>
          <w:p w14:paraId="5293F313" w14:textId="035AFE1E" w:rsidR="001C2497" w:rsidRPr="007C1C37" w:rsidRDefault="001C2497">
            <w:pPr>
              <w:rPr>
                <w:sz w:val="20"/>
                <w:szCs w:val="20"/>
              </w:rPr>
            </w:pPr>
            <w:hyperlink r:id="rId36" w:history="1">
              <w:r w:rsidRPr="00E9229E">
                <w:rPr>
                  <w:rStyle w:val="Hyperlink"/>
                  <w:sz w:val="20"/>
                  <w:szCs w:val="20"/>
                </w:rPr>
                <w:t>www.brook.org.uk/help-advice/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34" w:type="dxa"/>
          </w:tcPr>
          <w:p w14:paraId="44741AD4" w14:textId="77777777" w:rsidR="001C2497" w:rsidRDefault="008172D1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Young Hounslow Sexual Health Service:</w:t>
            </w:r>
          </w:p>
          <w:p w14:paraId="16ECCBE3" w14:textId="77777777" w:rsidR="008172D1" w:rsidRDefault="008172D1" w:rsidP="00C826D1">
            <w:pPr>
              <w:jc w:val="center"/>
              <w:rPr>
                <w:sz w:val="20"/>
                <w:szCs w:val="20"/>
              </w:rPr>
            </w:pPr>
            <w:r w:rsidRPr="008172D1">
              <w:rPr>
                <w:noProof/>
                <w:sz w:val="20"/>
                <w:szCs w:val="20"/>
              </w:rPr>
              <w:drawing>
                <wp:inline distT="0" distB="0" distL="0" distR="0" wp14:anchorId="47D3231F" wp14:editId="09F73C8C">
                  <wp:extent cx="673135" cy="692186"/>
                  <wp:effectExtent l="0" t="0" r="0" b="0"/>
                  <wp:docPr id="1127977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97769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372988" w14:textId="77777777" w:rsidR="008172D1" w:rsidRDefault="008172D1" w:rsidP="00C826D1">
            <w:pPr>
              <w:jc w:val="center"/>
              <w:rPr>
                <w:sz w:val="20"/>
                <w:szCs w:val="20"/>
              </w:rPr>
            </w:pPr>
          </w:p>
          <w:p w14:paraId="2ECB0A2A" w14:textId="77777777" w:rsidR="008172D1" w:rsidRDefault="008172D1" w:rsidP="00C826D1">
            <w:pPr>
              <w:jc w:val="center"/>
              <w:rPr>
                <w:sz w:val="20"/>
                <w:szCs w:val="20"/>
              </w:rPr>
            </w:pPr>
            <w:r w:rsidRPr="008172D1">
              <w:rPr>
                <w:noProof/>
                <w:sz w:val="20"/>
                <w:szCs w:val="20"/>
              </w:rPr>
              <w:drawing>
                <wp:inline distT="0" distB="0" distL="0" distR="0" wp14:anchorId="393A6A91" wp14:editId="1116FC11">
                  <wp:extent cx="692186" cy="685835"/>
                  <wp:effectExtent l="0" t="0" r="0" b="0"/>
                  <wp:docPr id="1870372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372527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68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93FC0" w14:textId="77777777" w:rsidR="008172D1" w:rsidRDefault="008172D1" w:rsidP="00C826D1">
            <w:pPr>
              <w:rPr>
                <w:sz w:val="20"/>
                <w:szCs w:val="20"/>
              </w:rPr>
            </w:pPr>
          </w:p>
          <w:p w14:paraId="6C3F85B6" w14:textId="77777777" w:rsidR="008172D1" w:rsidRDefault="008172D1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Brook:</w:t>
            </w:r>
          </w:p>
          <w:p w14:paraId="323BE011" w14:textId="57BAD9F1" w:rsidR="008172D1" w:rsidRPr="007C1C37" w:rsidRDefault="008172D1" w:rsidP="00C826D1">
            <w:pPr>
              <w:jc w:val="center"/>
              <w:rPr>
                <w:sz w:val="20"/>
                <w:szCs w:val="20"/>
              </w:rPr>
            </w:pPr>
            <w:r w:rsidRPr="008172D1">
              <w:rPr>
                <w:noProof/>
                <w:sz w:val="20"/>
                <w:szCs w:val="20"/>
              </w:rPr>
              <w:drawing>
                <wp:inline distT="0" distB="0" distL="0" distR="0" wp14:anchorId="3647DA7A" wp14:editId="7D9551AF">
                  <wp:extent cx="673135" cy="704886"/>
                  <wp:effectExtent l="0" t="0" r="0" b="0"/>
                  <wp:docPr id="1711119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119399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97" w14:paraId="01801C8F" w14:textId="3E0FC15F" w:rsidTr="0035248B">
        <w:trPr>
          <w:trHeight w:val="2077"/>
        </w:trPr>
        <w:tc>
          <w:tcPr>
            <w:tcW w:w="1471" w:type="dxa"/>
          </w:tcPr>
          <w:p w14:paraId="74BC0050" w14:textId="68496E6B" w:rsidR="001C2497" w:rsidRPr="00254848" w:rsidRDefault="001C2497">
            <w:pPr>
              <w:rPr>
                <w:b/>
                <w:bCs/>
                <w:sz w:val="20"/>
                <w:szCs w:val="20"/>
              </w:rPr>
            </w:pPr>
            <w:r w:rsidRPr="00254848">
              <w:rPr>
                <w:b/>
                <w:bCs/>
                <w:sz w:val="20"/>
                <w:szCs w:val="20"/>
              </w:rPr>
              <w:lastRenderedPageBreak/>
              <w:t>Substance use</w:t>
            </w:r>
          </w:p>
        </w:tc>
        <w:tc>
          <w:tcPr>
            <w:tcW w:w="1348" w:type="dxa"/>
          </w:tcPr>
          <w:p w14:paraId="5F5E1149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3450EE">
              <w:rPr>
                <w:b/>
                <w:bCs/>
                <w:color w:val="215E99" w:themeColor="text2" w:themeTint="BF"/>
                <w:sz w:val="20"/>
                <w:szCs w:val="20"/>
              </w:rPr>
              <w:t>HYPE</w:t>
            </w:r>
          </w:p>
          <w:p w14:paraId="01C0C0F2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2DB7B3BD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24256806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0C85A99A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0124044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0A0E5471" w14:textId="77777777" w:rsidR="001C2497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41DC7DF2" w14:textId="77777777" w:rsidR="00B570C4" w:rsidRDefault="00B570C4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</w:p>
          <w:p w14:paraId="6B64FF10" w14:textId="29BE4400" w:rsidR="001C2497" w:rsidRPr="003450EE" w:rsidRDefault="001C2497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215E99" w:themeColor="text2" w:themeTint="BF"/>
                <w:sz w:val="20"/>
                <w:szCs w:val="20"/>
              </w:rPr>
              <w:t>YoungMinds</w:t>
            </w:r>
            <w:proofErr w:type="spellEnd"/>
          </w:p>
        </w:tc>
        <w:tc>
          <w:tcPr>
            <w:tcW w:w="4973" w:type="dxa"/>
          </w:tcPr>
          <w:p w14:paraId="4000BCFB" w14:textId="77777777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Free service for young people who want help and support for their alcohol and drug use.</w:t>
            </w:r>
          </w:p>
          <w:p w14:paraId="6D7E573C" w14:textId="77777777" w:rsidR="001C2497" w:rsidRPr="007C1C37" w:rsidRDefault="001C2497">
            <w:pPr>
              <w:rPr>
                <w:sz w:val="20"/>
                <w:szCs w:val="20"/>
              </w:rPr>
            </w:pPr>
          </w:p>
          <w:p w14:paraId="5E3B050C" w14:textId="77777777" w:rsidR="001C249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Free support for young people who do not use substances themselves but are affected by parental substance misuse (a parent using drugs/alcohol).</w:t>
            </w:r>
          </w:p>
          <w:p w14:paraId="6A34819B" w14:textId="77777777" w:rsidR="001C2497" w:rsidRDefault="001C2497">
            <w:pPr>
              <w:rPr>
                <w:sz w:val="20"/>
                <w:szCs w:val="20"/>
              </w:rPr>
            </w:pPr>
          </w:p>
          <w:p w14:paraId="0823A6E0" w14:textId="77777777" w:rsidR="00B570C4" w:rsidRDefault="00B570C4">
            <w:pPr>
              <w:rPr>
                <w:sz w:val="20"/>
                <w:szCs w:val="20"/>
              </w:rPr>
            </w:pPr>
          </w:p>
          <w:p w14:paraId="4B35E33D" w14:textId="77777777" w:rsidR="001C2497" w:rsidRDefault="001C2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 with information and support on topics including alcohol &amp; drugs.</w:t>
            </w:r>
          </w:p>
          <w:p w14:paraId="1C99E859" w14:textId="45D5250B" w:rsidR="001C2497" w:rsidRPr="007C1C37" w:rsidRDefault="001C2497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14:paraId="7D2B77C9" w14:textId="6FDF0731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Self</w:t>
            </w:r>
            <w:r w:rsidR="008172D1">
              <w:rPr>
                <w:sz w:val="20"/>
                <w:szCs w:val="20"/>
              </w:rPr>
              <w:t>-</w:t>
            </w:r>
            <w:r w:rsidRPr="007C1C37">
              <w:rPr>
                <w:sz w:val="20"/>
                <w:szCs w:val="20"/>
              </w:rPr>
              <w:t>referral</w:t>
            </w:r>
          </w:p>
          <w:p w14:paraId="04CB6BAF" w14:textId="56FB1572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Referral by professional</w:t>
            </w:r>
          </w:p>
          <w:p w14:paraId="521697BA" w14:textId="432AAB51" w:rsidR="001C2497" w:rsidRPr="007C1C37" w:rsidRDefault="001C2497">
            <w:pPr>
              <w:rPr>
                <w:sz w:val="20"/>
                <w:szCs w:val="20"/>
              </w:rPr>
            </w:pPr>
            <w:hyperlink r:id="rId40" w:history="1">
              <w:r w:rsidRPr="007C1C37">
                <w:rPr>
                  <w:rStyle w:val="Hyperlink"/>
                  <w:sz w:val="20"/>
                  <w:szCs w:val="20"/>
                </w:rPr>
                <w:t>www.nhs.uk/services/service-directory/hype-hounslow-young-people-engaged/N10992588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53BE6808" w14:textId="36CC84CF" w:rsidR="001C2497" w:rsidRPr="007C1C37" w:rsidRDefault="001C2497">
            <w:pPr>
              <w:rPr>
                <w:sz w:val="20"/>
                <w:szCs w:val="20"/>
              </w:rPr>
            </w:pPr>
            <w:r w:rsidRPr="007C1C37">
              <w:rPr>
                <w:sz w:val="20"/>
                <w:szCs w:val="20"/>
              </w:rPr>
              <w:t>0189548867</w:t>
            </w:r>
          </w:p>
          <w:p w14:paraId="3C904E37" w14:textId="77777777" w:rsidR="001C2497" w:rsidRDefault="001C2497">
            <w:pPr>
              <w:rPr>
                <w:sz w:val="20"/>
                <w:szCs w:val="20"/>
              </w:rPr>
            </w:pPr>
            <w:hyperlink r:id="rId41" w:history="1">
              <w:r w:rsidRPr="007C1C37">
                <w:rPr>
                  <w:rStyle w:val="Hyperlink"/>
                  <w:sz w:val="20"/>
                  <w:szCs w:val="20"/>
                </w:rPr>
                <w:t>cnw-tr.hype@nhs.net</w:t>
              </w:r>
            </w:hyperlink>
            <w:r w:rsidRPr="007C1C37">
              <w:rPr>
                <w:sz w:val="20"/>
                <w:szCs w:val="20"/>
              </w:rPr>
              <w:t xml:space="preserve"> </w:t>
            </w:r>
          </w:p>
          <w:p w14:paraId="5B0EEF60" w14:textId="77777777" w:rsidR="001C2497" w:rsidRDefault="001C2497">
            <w:pPr>
              <w:rPr>
                <w:sz w:val="20"/>
                <w:szCs w:val="20"/>
              </w:rPr>
            </w:pPr>
          </w:p>
          <w:p w14:paraId="3EDF2FA6" w14:textId="77777777" w:rsidR="00B570C4" w:rsidRDefault="00B570C4">
            <w:pPr>
              <w:rPr>
                <w:sz w:val="20"/>
                <w:szCs w:val="20"/>
              </w:rPr>
            </w:pPr>
          </w:p>
          <w:p w14:paraId="57736896" w14:textId="2B115D5A" w:rsidR="001C2497" w:rsidRPr="007C1C37" w:rsidRDefault="001C2497">
            <w:pPr>
              <w:rPr>
                <w:sz w:val="20"/>
                <w:szCs w:val="20"/>
              </w:rPr>
            </w:pPr>
            <w:hyperlink r:id="rId42" w:history="1">
              <w:r w:rsidRPr="00E9229E">
                <w:rPr>
                  <w:rStyle w:val="Hyperlink"/>
                  <w:sz w:val="20"/>
                  <w:szCs w:val="20"/>
                </w:rPr>
                <w:t>www.youngminds.org.uk/young-person/coping-with-life/drugs-and-alcohol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34" w:type="dxa"/>
          </w:tcPr>
          <w:p w14:paraId="133676C8" w14:textId="77777777" w:rsidR="001C2497" w:rsidRDefault="008172D1" w:rsidP="00C826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HYPE:</w:t>
            </w:r>
          </w:p>
          <w:p w14:paraId="0C624596" w14:textId="77777777" w:rsidR="008172D1" w:rsidRDefault="00B570C4" w:rsidP="00C826D1">
            <w:pPr>
              <w:jc w:val="center"/>
              <w:rPr>
                <w:sz w:val="20"/>
                <w:szCs w:val="20"/>
              </w:rPr>
            </w:pPr>
            <w:r w:rsidRPr="00B570C4">
              <w:rPr>
                <w:noProof/>
                <w:sz w:val="20"/>
                <w:szCs w:val="20"/>
              </w:rPr>
              <w:drawing>
                <wp:inline distT="0" distB="0" distL="0" distR="0" wp14:anchorId="54C6337C" wp14:editId="52B1EBEB">
                  <wp:extent cx="692186" cy="704886"/>
                  <wp:effectExtent l="0" t="0" r="0" b="0"/>
                  <wp:docPr id="18396770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677076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B0256" w14:textId="77777777" w:rsidR="00B570C4" w:rsidRDefault="00B570C4" w:rsidP="00C826D1">
            <w:pPr>
              <w:jc w:val="center"/>
              <w:rPr>
                <w:sz w:val="20"/>
                <w:szCs w:val="20"/>
              </w:rPr>
            </w:pPr>
          </w:p>
          <w:p w14:paraId="449C57B7" w14:textId="77777777" w:rsidR="00B570C4" w:rsidRDefault="00B570C4" w:rsidP="00C826D1">
            <w:pPr>
              <w:jc w:val="center"/>
              <w:rPr>
                <w:sz w:val="20"/>
                <w:szCs w:val="20"/>
              </w:rPr>
            </w:pPr>
          </w:p>
          <w:p w14:paraId="5443AE93" w14:textId="77777777" w:rsidR="00B570C4" w:rsidRDefault="00B570C4" w:rsidP="00C826D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YoungMinds</w:t>
            </w:r>
            <w:proofErr w:type="spellEnd"/>
            <w:r>
              <w:rPr>
                <w:sz w:val="20"/>
                <w:szCs w:val="20"/>
              </w:rPr>
              <w:t>:</w:t>
            </w:r>
          </w:p>
          <w:p w14:paraId="7D7A2124" w14:textId="1E27BB83" w:rsidR="00B570C4" w:rsidRPr="007C1C37" w:rsidRDefault="00B570C4" w:rsidP="00C826D1">
            <w:pPr>
              <w:jc w:val="center"/>
              <w:rPr>
                <w:sz w:val="20"/>
                <w:szCs w:val="20"/>
              </w:rPr>
            </w:pPr>
            <w:r w:rsidRPr="00B570C4">
              <w:rPr>
                <w:noProof/>
                <w:sz w:val="20"/>
                <w:szCs w:val="20"/>
              </w:rPr>
              <w:drawing>
                <wp:inline distT="0" distB="0" distL="0" distR="0" wp14:anchorId="75515C6A" wp14:editId="4D5347D1">
                  <wp:extent cx="692186" cy="711237"/>
                  <wp:effectExtent l="0" t="0" r="0" b="0"/>
                  <wp:docPr id="3488420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842008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11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4B7404" w14:textId="77777777" w:rsidR="007E4131" w:rsidRDefault="007E41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1057"/>
        <w:gridCol w:w="2034"/>
      </w:tblGrid>
      <w:tr w:rsidR="00B570C4" w14:paraId="6203F5A9" w14:textId="0B8F2D8F" w:rsidTr="00B570C4">
        <w:tc>
          <w:tcPr>
            <w:tcW w:w="2830" w:type="dxa"/>
          </w:tcPr>
          <w:p w14:paraId="2E2308F5" w14:textId="5C290DA4" w:rsidR="00B570C4" w:rsidRDefault="00B570C4">
            <w:pPr>
              <w:rPr>
                <w:b/>
                <w:bCs/>
              </w:rPr>
            </w:pPr>
            <w:r>
              <w:rPr>
                <w:b/>
                <w:bCs/>
              </w:rPr>
              <w:t>Reading Well for Mental Health - Children</w:t>
            </w:r>
          </w:p>
        </w:tc>
        <w:tc>
          <w:tcPr>
            <w:tcW w:w="11057" w:type="dxa"/>
          </w:tcPr>
          <w:p w14:paraId="0260F1DA" w14:textId="11AC8F85" w:rsidR="00B570C4" w:rsidRDefault="00B570C4">
            <w:hyperlink r:id="rId45" w:history="1">
              <w:r w:rsidRPr="00E9229E">
                <w:rPr>
                  <w:rStyle w:val="Hyperlink"/>
                </w:rPr>
                <w:t>www.readingagency.org.uk/get-reading/our-programmes-and-campaigns/reading-well/reading-well-for-children/</w:t>
              </w:r>
            </w:hyperlink>
          </w:p>
          <w:p w14:paraId="1EF7A3A2" w14:textId="5935EA97" w:rsidR="00B570C4" w:rsidRDefault="00B570C4"/>
          <w:p w14:paraId="111B5E79" w14:textId="1608C726" w:rsidR="00B570C4" w:rsidRPr="00506441" w:rsidRDefault="00B570C4"/>
        </w:tc>
        <w:tc>
          <w:tcPr>
            <w:tcW w:w="2034" w:type="dxa"/>
          </w:tcPr>
          <w:p w14:paraId="0ED3855E" w14:textId="659CDE07" w:rsidR="00B570C4" w:rsidRDefault="00B570C4">
            <w:r w:rsidRPr="00B570C4">
              <w:rPr>
                <w:noProof/>
              </w:rPr>
              <w:drawing>
                <wp:inline distT="0" distB="0" distL="0" distR="0" wp14:anchorId="4DFEADF3" wp14:editId="3E642356">
                  <wp:extent cx="673135" cy="692186"/>
                  <wp:effectExtent l="0" t="0" r="0" b="0"/>
                  <wp:docPr id="810816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816307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70C4" w14:paraId="1037EEFD" w14:textId="77777777" w:rsidTr="00B570C4">
        <w:tc>
          <w:tcPr>
            <w:tcW w:w="2830" w:type="dxa"/>
          </w:tcPr>
          <w:p w14:paraId="00ACF9D2" w14:textId="79A56BCB" w:rsidR="00B570C4" w:rsidRDefault="00B570C4">
            <w:pPr>
              <w:rPr>
                <w:b/>
                <w:bCs/>
              </w:rPr>
            </w:pPr>
            <w:r>
              <w:rPr>
                <w:b/>
                <w:bCs/>
              </w:rPr>
              <w:t>Reading Well for Mental Health - Teens</w:t>
            </w:r>
          </w:p>
        </w:tc>
        <w:tc>
          <w:tcPr>
            <w:tcW w:w="11057" w:type="dxa"/>
          </w:tcPr>
          <w:p w14:paraId="06F8A304" w14:textId="04758F35" w:rsidR="00B570C4" w:rsidRDefault="00B570C4">
            <w:hyperlink r:id="rId47" w:history="1">
              <w:r w:rsidRPr="00E9229E">
                <w:rPr>
                  <w:rStyle w:val="Hyperlink"/>
                </w:rPr>
                <w:t>www.readingagency.org.uk/get-reading/our-programmes-and-campaigns/reading-well/reading-well-for-teens/</w:t>
              </w:r>
            </w:hyperlink>
          </w:p>
        </w:tc>
        <w:tc>
          <w:tcPr>
            <w:tcW w:w="2034" w:type="dxa"/>
          </w:tcPr>
          <w:p w14:paraId="0B928D00" w14:textId="13A27F97" w:rsidR="00B570C4" w:rsidRPr="00B570C4" w:rsidRDefault="00B570C4">
            <w:r w:rsidRPr="00B570C4">
              <w:rPr>
                <w:noProof/>
              </w:rPr>
              <w:drawing>
                <wp:inline distT="0" distB="0" distL="0" distR="0" wp14:anchorId="5C0574A2" wp14:editId="58584E35">
                  <wp:extent cx="673135" cy="692186"/>
                  <wp:effectExtent l="0" t="0" r="0" b="0"/>
                  <wp:docPr id="740347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347838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35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70C4" w14:paraId="4D6385C3" w14:textId="77777777" w:rsidTr="00B570C4">
        <w:tc>
          <w:tcPr>
            <w:tcW w:w="2830" w:type="dxa"/>
          </w:tcPr>
          <w:p w14:paraId="786F1318" w14:textId="35777DA1" w:rsidR="00B570C4" w:rsidRDefault="00B570C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Reading Well for Mental Health </w:t>
            </w:r>
            <w:r w:rsidR="001A0D12">
              <w:rPr>
                <w:b/>
                <w:bCs/>
              </w:rPr>
              <w:t>- General</w:t>
            </w:r>
          </w:p>
        </w:tc>
        <w:tc>
          <w:tcPr>
            <w:tcW w:w="11057" w:type="dxa"/>
          </w:tcPr>
          <w:p w14:paraId="583C7043" w14:textId="69CCB54C" w:rsidR="00B570C4" w:rsidRDefault="00B570C4">
            <w:hyperlink r:id="rId49" w:history="1">
              <w:r w:rsidRPr="00E9229E">
                <w:rPr>
                  <w:rStyle w:val="Hyperlink"/>
                </w:rPr>
                <w:t>www.readingagency.org.uk/get-reading/our-programmes-and-campaigns/reading-well/reading-well-for-mental-health/</w:t>
              </w:r>
            </w:hyperlink>
          </w:p>
        </w:tc>
        <w:tc>
          <w:tcPr>
            <w:tcW w:w="2034" w:type="dxa"/>
          </w:tcPr>
          <w:p w14:paraId="21AB8D96" w14:textId="44A73829" w:rsidR="00B570C4" w:rsidRPr="00B570C4" w:rsidRDefault="00B570C4">
            <w:r w:rsidRPr="00B570C4">
              <w:rPr>
                <w:noProof/>
              </w:rPr>
              <w:drawing>
                <wp:inline distT="0" distB="0" distL="0" distR="0" wp14:anchorId="5E225010" wp14:editId="6566677A">
                  <wp:extent cx="692186" cy="704886"/>
                  <wp:effectExtent l="0" t="0" r="0" b="0"/>
                  <wp:docPr id="2213739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373992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86" cy="704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7CD" w14:paraId="4A7634DC" w14:textId="77777777" w:rsidTr="00B570C4">
        <w:tc>
          <w:tcPr>
            <w:tcW w:w="2830" w:type="dxa"/>
          </w:tcPr>
          <w:p w14:paraId="62279655" w14:textId="57DE4CB1" w:rsidR="004407CD" w:rsidRDefault="004407CD">
            <w:pPr>
              <w:rPr>
                <w:b/>
                <w:bCs/>
              </w:rPr>
            </w:pPr>
            <w:r>
              <w:rPr>
                <w:b/>
                <w:bCs/>
              </w:rPr>
              <w:t>Reading Well for Health &amp; Wellbeing</w:t>
            </w:r>
          </w:p>
        </w:tc>
        <w:tc>
          <w:tcPr>
            <w:tcW w:w="11057" w:type="dxa"/>
          </w:tcPr>
          <w:p w14:paraId="23BF38B0" w14:textId="7FCBDCBE" w:rsidR="004407CD" w:rsidRDefault="004407CD">
            <w:hyperlink r:id="rId51" w:history="1">
              <w:r w:rsidRPr="009A1A6C">
                <w:rPr>
                  <w:rStyle w:val="Hyperlink"/>
                </w:rPr>
                <w:t>https://readingagency.org.uk/get-reading/our-programmes-and-campaigns/reading-well/</w:t>
              </w:r>
            </w:hyperlink>
            <w:r>
              <w:t xml:space="preserve"> </w:t>
            </w:r>
          </w:p>
        </w:tc>
        <w:tc>
          <w:tcPr>
            <w:tcW w:w="2034" w:type="dxa"/>
          </w:tcPr>
          <w:p w14:paraId="79EE6A70" w14:textId="77777777" w:rsidR="004407CD" w:rsidRPr="00B570C4" w:rsidRDefault="004407CD">
            <w:pPr>
              <w:rPr>
                <w:noProof/>
              </w:rPr>
            </w:pPr>
          </w:p>
        </w:tc>
      </w:tr>
      <w:tr w:rsidR="00B570C4" w14:paraId="4F38BD28" w14:textId="63B02663" w:rsidTr="00B570C4">
        <w:tc>
          <w:tcPr>
            <w:tcW w:w="2830" w:type="dxa"/>
          </w:tcPr>
          <w:p w14:paraId="4CF44CF4" w14:textId="69C0C6F8" w:rsidR="00B570C4" w:rsidRPr="00B570C4" w:rsidRDefault="00B570C4">
            <w:pPr>
              <w:rPr>
                <w:b/>
                <w:bCs/>
                <w:highlight w:val="red"/>
              </w:rPr>
            </w:pPr>
            <w:r w:rsidRPr="004407CD">
              <w:rPr>
                <w:b/>
                <w:bCs/>
              </w:rPr>
              <w:t>NHS Approved Apps</w:t>
            </w:r>
          </w:p>
        </w:tc>
        <w:tc>
          <w:tcPr>
            <w:tcW w:w="11057" w:type="dxa"/>
          </w:tcPr>
          <w:p w14:paraId="53391072" w14:textId="55943AEE" w:rsidR="00B570C4" w:rsidRPr="00B570C4" w:rsidRDefault="004407CD">
            <w:pPr>
              <w:rPr>
                <w:highlight w:val="red"/>
              </w:rPr>
            </w:pPr>
            <w:hyperlink r:id="rId52" w:history="1">
              <w:r w:rsidRPr="009A1A6C">
                <w:rPr>
                  <w:rStyle w:val="Hyperlink"/>
                </w:rPr>
                <w:t>https://mind.orchahealth.com/en-GB</w:t>
              </w:r>
            </w:hyperlink>
            <w:r>
              <w:t xml:space="preserve"> </w:t>
            </w:r>
          </w:p>
        </w:tc>
        <w:tc>
          <w:tcPr>
            <w:tcW w:w="2034" w:type="dxa"/>
          </w:tcPr>
          <w:p w14:paraId="77BD897D" w14:textId="77777777" w:rsidR="00B570C4" w:rsidRDefault="00B570C4"/>
        </w:tc>
      </w:tr>
    </w:tbl>
    <w:p w14:paraId="7130E74A" w14:textId="61E2EBD8" w:rsidR="00476850" w:rsidRPr="00476850" w:rsidRDefault="00476850">
      <w:pPr>
        <w:rPr>
          <w:b/>
          <w:bCs/>
        </w:rPr>
      </w:pPr>
    </w:p>
    <w:p w14:paraId="4F4225B6" w14:textId="77777777" w:rsidR="00476850" w:rsidRDefault="00476850"/>
    <w:p w14:paraId="42C681DC" w14:textId="79C84026" w:rsidR="006F0094" w:rsidRDefault="006F0094" w:rsidP="006F0094">
      <w:pPr>
        <w:jc w:val="center"/>
      </w:pPr>
      <w:r w:rsidRPr="006F0094">
        <w:rPr>
          <w:noProof/>
        </w:rPr>
        <w:lastRenderedPageBreak/>
        <w:drawing>
          <wp:inline distT="0" distB="0" distL="0" distR="0" wp14:anchorId="1251EBF1" wp14:editId="40731403">
            <wp:extent cx="3873666" cy="5555673"/>
            <wp:effectExtent l="19050" t="19050" r="12700" b="26035"/>
            <wp:docPr id="2091388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388409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886583" cy="55741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6F0094" w:rsidSect="00254848">
      <w:pgSz w:w="16838" w:h="11906" w:orient="landscape"/>
      <w:pgMar w:top="567" w:right="340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C9"/>
    <w:rsid w:val="000B47F5"/>
    <w:rsid w:val="000B6442"/>
    <w:rsid w:val="00121893"/>
    <w:rsid w:val="001606BF"/>
    <w:rsid w:val="00163523"/>
    <w:rsid w:val="001A0D12"/>
    <w:rsid w:val="001C2497"/>
    <w:rsid w:val="001C2B33"/>
    <w:rsid w:val="001D1308"/>
    <w:rsid w:val="001E6447"/>
    <w:rsid w:val="00215F8F"/>
    <w:rsid w:val="00254848"/>
    <w:rsid w:val="00260D87"/>
    <w:rsid w:val="00272D04"/>
    <w:rsid w:val="002C0CD2"/>
    <w:rsid w:val="002C36A7"/>
    <w:rsid w:val="002F1AF4"/>
    <w:rsid w:val="002F24AA"/>
    <w:rsid w:val="00307666"/>
    <w:rsid w:val="003450EE"/>
    <w:rsid w:val="0035248B"/>
    <w:rsid w:val="003734EF"/>
    <w:rsid w:val="003D09D2"/>
    <w:rsid w:val="003D106C"/>
    <w:rsid w:val="003D60A6"/>
    <w:rsid w:val="003E40BE"/>
    <w:rsid w:val="004017F5"/>
    <w:rsid w:val="004407CD"/>
    <w:rsid w:val="00461652"/>
    <w:rsid w:val="00472713"/>
    <w:rsid w:val="00476850"/>
    <w:rsid w:val="004D784B"/>
    <w:rsid w:val="00506441"/>
    <w:rsid w:val="00522121"/>
    <w:rsid w:val="00533C26"/>
    <w:rsid w:val="00542A11"/>
    <w:rsid w:val="005432C0"/>
    <w:rsid w:val="005B7329"/>
    <w:rsid w:val="005C508A"/>
    <w:rsid w:val="005E7A07"/>
    <w:rsid w:val="006059DA"/>
    <w:rsid w:val="006432AE"/>
    <w:rsid w:val="006653FC"/>
    <w:rsid w:val="006736CF"/>
    <w:rsid w:val="006C02D6"/>
    <w:rsid w:val="006C6485"/>
    <w:rsid w:val="006D7316"/>
    <w:rsid w:val="006E31FC"/>
    <w:rsid w:val="006E3A65"/>
    <w:rsid w:val="006F0094"/>
    <w:rsid w:val="00716E6B"/>
    <w:rsid w:val="00764176"/>
    <w:rsid w:val="00767DC7"/>
    <w:rsid w:val="00774CF2"/>
    <w:rsid w:val="00785306"/>
    <w:rsid w:val="007A2042"/>
    <w:rsid w:val="007A4791"/>
    <w:rsid w:val="007C1C37"/>
    <w:rsid w:val="007E4131"/>
    <w:rsid w:val="008172D1"/>
    <w:rsid w:val="00880F00"/>
    <w:rsid w:val="00882F09"/>
    <w:rsid w:val="008D5D8C"/>
    <w:rsid w:val="0094495B"/>
    <w:rsid w:val="009960B1"/>
    <w:rsid w:val="009B548E"/>
    <w:rsid w:val="009B7F0E"/>
    <w:rsid w:val="009C4F77"/>
    <w:rsid w:val="009E2B14"/>
    <w:rsid w:val="00A61BC3"/>
    <w:rsid w:val="00AA1EAA"/>
    <w:rsid w:val="00AD4EC9"/>
    <w:rsid w:val="00AE5B86"/>
    <w:rsid w:val="00AF43AD"/>
    <w:rsid w:val="00B34D65"/>
    <w:rsid w:val="00B353F2"/>
    <w:rsid w:val="00B41206"/>
    <w:rsid w:val="00B570C4"/>
    <w:rsid w:val="00B61952"/>
    <w:rsid w:val="00B72912"/>
    <w:rsid w:val="00BF122A"/>
    <w:rsid w:val="00C109D2"/>
    <w:rsid w:val="00C20DBA"/>
    <w:rsid w:val="00C826D1"/>
    <w:rsid w:val="00D04C76"/>
    <w:rsid w:val="00D31A18"/>
    <w:rsid w:val="00D44CDE"/>
    <w:rsid w:val="00D8507F"/>
    <w:rsid w:val="00D85322"/>
    <w:rsid w:val="00D875EC"/>
    <w:rsid w:val="00DD7EB8"/>
    <w:rsid w:val="00DE679E"/>
    <w:rsid w:val="00E22490"/>
    <w:rsid w:val="00E42D9C"/>
    <w:rsid w:val="00E70597"/>
    <w:rsid w:val="00E91041"/>
    <w:rsid w:val="00ED669B"/>
    <w:rsid w:val="00F17436"/>
    <w:rsid w:val="00F4277E"/>
    <w:rsid w:val="00F93E64"/>
    <w:rsid w:val="00F962AE"/>
    <w:rsid w:val="00FC7985"/>
    <w:rsid w:val="00FD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3420F"/>
  <w15:chartTrackingRefBased/>
  <w15:docId w15:val="{B52DBD4A-C10D-4929-88F9-D3B7E0C4D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E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E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E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E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E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E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E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E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E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E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E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E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EC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0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75E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5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532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talk.hounslow.gov.uk/think-well" TargetMode="External"/><Relationship Id="rId26" Type="http://schemas.openxmlformats.org/officeDocument/2006/relationships/image" Target="media/image10.png"/><Relationship Id="rId39" Type="http://schemas.openxmlformats.org/officeDocument/2006/relationships/image" Target="media/image16.png"/><Relationship Id="rId21" Type="http://schemas.openxmlformats.org/officeDocument/2006/relationships/image" Target="media/image7.png"/><Relationship Id="rId34" Type="http://schemas.openxmlformats.org/officeDocument/2006/relationships/hyperlink" Target="mailto:younghounslowrse@turning-point.co.uk" TargetMode="External"/><Relationship Id="rId42" Type="http://schemas.openxmlformats.org/officeDocument/2006/relationships/hyperlink" Target="http://www.youngminds.org.uk/young-person/coping-with-life/drugs-and-alcohol" TargetMode="External"/><Relationship Id="rId47" Type="http://schemas.openxmlformats.org/officeDocument/2006/relationships/hyperlink" Target="http://www.readingagency.org.uk/get-reading/our-programmes-and-campaigns/reading-well/reading-well-for-teens/" TargetMode="External"/><Relationship Id="rId50" Type="http://schemas.openxmlformats.org/officeDocument/2006/relationships/image" Target="media/image21.png"/><Relationship Id="rId55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://www.kooth.com" TargetMode="External"/><Relationship Id="rId29" Type="http://schemas.openxmlformats.org/officeDocument/2006/relationships/image" Target="media/image11.png"/><Relationship Id="rId11" Type="http://schemas.openxmlformats.org/officeDocument/2006/relationships/image" Target="media/image3.png"/><Relationship Id="rId24" Type="http://schemas.openxmlformats.org/officeDocument/2006/relationships/hyperlink" Target="http://www.barnardos.org.uk/get-support/young-carers" TargetMode="External"/><Relationship Id="rId32" Type="http://schemas.openxmlformats.org/officeDocument/2006/relationships/image" Target="media/image13.png"/><Relationship Id="rId37" Type="http://schemas.openxmlformats.org/officeDocument/2006/relationships/image" Target="media/image14.png"/><Relationship Id="rId40" Type="http://schemas.openxmlformats.org/officeDocument/2006/relationships/hyperlink" Target="http://www.nhs.uk/services/service-directory/hype-hounslow-young-people-engaged/N10992588" TargetMode="External"/><Relationship Id="rId45" Type="http://schemas.openxmlformats.org/officeDocument/2006/relationships/hyperlink" Target="http://www.readingagency.org.uk/get-reading/our-programmes-and-campaigns/reading-well/reading-well-for-children/" TargetMode="External"/><Relationship Id="rId53" Type="http://schemas.openxmlformats.org/officeDocument/2006/relationships/image" Target="media/image22.png"/><Relationship Id="rId5" Type="http://schemas.openxmlformats.org/officeDocument/2006/relationships/hyperlink" Target="http://www.youngminds.org.uk/young-person/my-feelings/sleep-problems/" TargetMode="External"/><Relationship Id="rId10" Type="http://schemas.openxmlformats.org/officeDocument/2006/relationships/hyperlink" Target="http://www.nhs.uk/live-well/healthy-weight/managing-your-weight/healthy-ways-to-gain-weight/" TargetMode="External"/><Relationship Id="rId19" Type="http://schemas.openxmlformats.org/officeDocument/2006/relationships/hyperlink" Target="https://www.wlmind.org.uk/get-support/service-for-schools/support-for-children-young-people/circle-cafe-childrens-hub/" TargetMode="External"/><Relationship Id="rId31" Type="http://schemas.openxmlformats.org/officeDocument/2006/relationships/hyperlink" Target="http://www.eric.org.uk/help-for-you/teenagers-and-young-people/" TargetMode="External"/><Relationship Id="rId44" Type="http://schemas.openxmlformats.org/officeDocument/2006/relationships/image" Target="media/image18.png"/><Relationship Id="rId52" Type="http://schemas.openxmlformats.org/officeDocument/2006/relationships/hyperlink" Target="https://mind.orchahealth.com/en-GB" TargetMode="External"/><Relationship Id="rId4" Type="http://schemas.openxmlformats.org/officeDocument/2006/relationships/hyperlink" Target="http://www.teensleephub.org.uk/resources/" TargetMode="External"/><Relationship Id="rId9" Type="http://schemas.openxmlformats.org/officeDocument/2006/relationships/hyperlink" Target="http://www.nutrition.org.uk/nutrition-for/teenagers/" TargetMode="External"/><Relationship Id="rId14" Type="http://schemas.openxmlformats.org/officeDocument/2006/relationships/hyperlink" Target="http://www.hycscounselling.co.uk" TargetMode="External"/><Relationship Id="rId22" Type="http://schemas.openxmlformats.org/officeDocument/2006/relationships/image" Target="media/image8.png"/><Relationship Id="rId27" Type="http://schemas.openxmlformats.org/officeDocument/2006/relationships/hyperlink" Target="https://www.lamptonleisure.co.uk/family-hub/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://www.chelwest.nhs.uk/services/hiv-sexual-health/clinics/sexual-health-hounslow/young-peoples-services" TargetMode="External"/><Relationship Id="rId43" Type="http://schemas.openxmlformats.org/officeDocument/2006/relationships/image" Target="media/image17.png"/><Relationship Id="rId48" Type="http://schemas.openxmlformats.org/officeDocument/2006/relationships/image" Target="media/image20.png"/><Relationship Id="rId8" Type="http://schemas.openxmlformats.org/officeDocument/2006/relationships/hyperlink" Target="http://www.healthyhounslow.co.uk/weight-management-beezee-youth/" TargetMode="External"/><Relationship Id="rId51" Type="http://schemas.openxmlformats.org/officeDocument/2006/relationships/hyperlink" Target="https://readingagency.org.uk/get-reading/our-programmes-and-campaigns/reading-well/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://www.childline.org.uk/info-advice/your-feelings/feelings-emotions/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://www.turning-point.co.uk/services/young-hounslow-sexual-health" TargetMode="External"/><Relationship Id="rId38" Type="http://schemas.openxmlformats.org/officeDocument/2006/relationships/image" Target="media/image15.png"/><Relationship Id="rId46" Type="http://schemas.openxmlformats.org/officeDocument/2006/relationships/image" Target="media/image19.png"/><Relationship Id="rId20" Type="http://schemas.openxmlformats.org/officeDocument/2006/relationships/image" Target="media/image6.png"/><Relationship Id="rId41" Type="http://schemas.openxmlformats.org/officeDocument/2006/relationships/hyperlink" Target="mailto:cnw-tr.hype@nhs.net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mailto:ask@hycscounselling.co.uk" TargetMode="External"/><Relationship Id="rId23" Type="http://schemas.openxmlformats.org/officeDocument/2006/relationships/hyperlink" Target="http://www.brentfordfccst.com/en/young-carers" TargetMode="External"/><Relationship Id="rId28" Type="http://schemas.openxmlformats.org/officeDocument/2006/relationships/hyperlink" Target="http://www.hounslowconnect.com/services/free-to-be-me" TargetMode="External"/><Relationship Id="rId36" Type="http://schemas.openxmlformats.org/officeDocument/2006/relationships/hyperlink" Target="http://www.brook.org.uk/help-advice/" TargetMode="External"/><Relationship Id="rId49" Type="http://schemas.openxmlformats.org/officeDocument/2006/relationships/hyperlink" Target="http://www.readingagency.org.uk/get-reading/our-programmes-and-campaigns/reading-well/reading-well-for-mental-heal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REVANS, Chantal (HOUNSLOW AND RICHMOND COMMUNITY HEALTHCARE NHS TRUST)</dc:creator>
  <cp:keywords/>
  <dc:description/>
  <cp:lastModifiedBy>SEO, Cali (WEST LONDON NHS TRUST)</cp:lastModifiedBy>
  <cp:revision>2</cp:revision>
  <dcterms:created xsi:type="dcterms:W3CDTF">2026-09-28T15:11:00Z</dcterms:created>
  <dcterms:modified xsi:type="dcterms:W3CDTF">2026-09-28T15:11:00Z</dcterms:modified>
</cp:coreProperties>
</file>