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10773"/>
      </w:tblGrid>
      <w:tr w:rsidR="00E473E6" w:rsidTr="00556176">
        <w:tc>
          <w:tcPr>
            <w:tcW w:w="817" w:type="dxa"/>
          </w:tcPr>
          <w:p w:rsidR="00E473E6" w:rsidRDefault="00556176">
            <w:pPr>
              <w:rPr>
                <w:b/>
              </w:rPr>
            </w:pPr>
            <w:r>
              <w:rPr>
                <w:b/>
              </w:rPr>
              <w:t>Scene</w:t>
            </w:r>
          </w:p>
        </w:tc>
        <w:tc>
          <w:tcPr>
            <w:tcW w:w="3969" w:type="dxa"/>
          </w:tcPr>
          <w:p w:rsidR="00E473E6" w:rsidRDefault="00556176">
            <w:pPr>
              <w:rPr>
                <w:b/>
              </w:rPr>
            </w:pPr>
            <w:r>
              <w:rPr>
                <w:b/>
              </w:rPr>
              <w:t>Task:</w:t>
            </w:r>
          </w:p>
          <w:p w:rsidR="00E473E6" w:rsidRDefault="00556176">
            <w:r>
              <w:rPr>
                <w:b/>
              </w:rPr>
              <w:t xml:space="preserve">Find three quotations which </w:t>
            </w:r>
            <w:r>
              <w:rPr>
                <w:b/>
                <w:sz w:val="24"/>
              </w:rPr>
              <w:t>show</w:t>
            </w:r>
            <w:r>
              <w:rPr>
                <w:b/>
              </w:rPr>
              <w:t>:</w:t>
            </w:r>
          </w:p>
        </w:tc>
        <w:tc>
          <w:tcPr>
            <w:tcW w:w="10773" w:type="dxa"/>
          </w:tcPr>
          <w:p w:rsidR="00E473E6" w:rsidRDefault="00556176">
            <w:pPr>
              <w:rPr>
                <w:b/>
              </w:rPr>
            </w:pPr>
            <w:r>
              <w:rPr>
                <w:b/>
              </w:rPr>
              <w:t>Quotations:</w:t>
            </w:r>
          </w:p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1</w:t>
            </w:r>
          </w:p>
        </w:tc>
        <w:tc>
          <w:tcPr>
            <w:tcW w:w="3969" w:type="dxa"/>
          </w:tcPr>
          <w:p w:rsidR="00E473E6" w:rsidRDefault="00556176">
            <w:pPr>
              <w:rPr>
                <w:sz w:val="24"/>
              </w:rPr>
            </w:pPr>
            <w:r>
              <w:rPr>
                <w:sz w:val="24"/>
              </w:rPr>
              <w:t>A first impression of: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Blanche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Stella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Stanley</w:t>
            </w:r>
          </w:p>
        </w:tc>
        <w:tc>
          <w:tcPr>
            <w:tcW w:w="10773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  <w:bookmarkStart w:id="0" w:name="_GoBack"/>
            <w:bookmarkEnd w:id="0"/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2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Stanley’s suspicions of Blanche</w:t>
            </w:r>
          </w:p>
          <w:p w:rsidR="00E473E6" w:rsidRDefault="00E473E6">
            <w:pPr>
              <w:rPr>
                <w:sz w:val="20"/>
              </w:rPr>
            </w:pPr>
          </w:p>
          <w:p w:rsidR="00E473E6" w:rsidRDefault="00556176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Stanley’s dominance over Stella</w:t>
            </w:r>
          </w:p>
          <w:p w:rsidR="00E473E6" w:rsidRDefault="00E473E6">
            <w:pPr>
              <w:rPr>
                <w:sz w:val="16"/>
              </w:rPr>
            </w:pPr>
          </w:p>
          <w:p w:rsidR="00E473E6" w:rsidRDefault="00556176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Blanche flirting with Stanley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3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Blanche’s traditional values </w:t>
            </w:r>
            <w:r>
              <w:rPr>
                <w:sz w:val="24"/>
              </w:rPr>
              <w:t>/ expectations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Blanche’s obsession with death</w:t>
            </w:r>
          </w:p>
          <w:p w:rsidR="00E473E6" w:rsidRDefault="00E473E6">
            <w:pPr>
              <w:rPr>
                <w:sz w:val="12"/>
              </w:rPr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Stanley’s aggressive nature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4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Stella’s love of Stanley’s nature</w:t>
            </w:r>
          </w:p>
          <w:p w:rsidR="00E473E6" w:rsidRDefault="00E473E6">
            <w:pPr>
              <w:rPr>
                <w:sz w:val="12"/>
              </w:rPr>
            </w:pPr>
          </w:p>
          <w:p w:rsidR="00E473E6" w:rsidRDefault="0055617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Stella’s role as an accepting wife</w:t>
            </w:r>
          </w:p>
          <w:p w:rsidR="00E473E6" w:rsidRDefault="00E473E6">
            <w:pPr>
              <w:rPr>
                <w:sz w:val="16"/>
              </w:rPr>
            </w:pPr>
          </w:p>
          <w:p w:rsidR="00E473E6" w:rsidRDefault="0055617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Blanche doesn’t approve of Stella’s choices / lifestyle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5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Recurring elements of violence</w:t>
            </w:r>
          </w:p>
          <w:p w:rsidR="00E473E6" w:rsidRDefault="00E473E6">
            <w:pPr>
              <w:rPr>
                <w:sz w:val="14"/>
              </w:rPr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Why Blanche is so concerned with her appearance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Blanche’s need for love/attention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6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A quality Blanche finds appealing in Mitch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An example of William’s use of </w:t>
            </w:r>
            <w:r>
              <w:rPr>
                <w:sz w:val="24"/>
              </w:rPr>
              <w:lastRenderedPageBreak/>
              <w:t>either a light motif or sound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B’s guilt </w:t>
            </w:r>
            <w:r>
              <w:t xml:space="preserve">about her </w:t>
            </w:r>
            <w:r>
              <w:rPr>
                <w:sz w:val="24"/>
              </w:rPr>
              <w:t>husband’s death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lastRenderedPageBreak/>
              <w:t>7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The </w:t>
            </w:r>
            <w:r>
              <w:rPr>
                <w:sz w:val="24"/>
              </w:rPr>
              <w:t>continuing conflict between Blanche and Stanley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Blanche’s extremes of emotion, especially in love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A key point about Blanche’s past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8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>
              <w:rPr>
                <w:sz w:val="24"/>
              </w:rPr>
              <w:t xml:space="preserve">Stanley’s need to assert his masculinity / </w:t>
            </w:r>
            <w:r>
              <w:rPr>
                <w:sz w:val="18"/>
              </w:rPr>
              <w:t>status as man of the house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An example of the light motif used throughou</w:t>
            </w:r>
            <w:r>
              <w:rPr>
                <w:sz w:val="24"/>
              </w:rPr>
              <w:t>t the play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How pathos is created for Blanche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9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How music is used to convey Blanche’s emotions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Blanche’s dependence on illusion and fantasy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Blanche’s disturbed mind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10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Blanche’s deteriorating state of mind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Stage directions using sound and </w:t>
            </w:r>
            <w:r>
              <w:rPr>
                <w:sz w:val="24"/>
              </w:rPr>
              <w:t>images to create drama / tension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Stanley’s dominance / abuse of B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  <w:tr w:rsidR="00E473E6" w:rsidTr="00556176">
        <w:tc>
          <w:tcPr>
            <w:tcW w:w="817" w:type="dxa"/>
          </w:tcPr>
          <w:p w:rsidR="00E473E6" w:rsidRDefault="00556176">
            <w:r>
              <w:t>11</w:t>
            </w:r>
          </w:p>
        </w:tc>
        <w:tc>
          <w:tcPr>
            <w:tcW w:w="3969" w:type="dxa"/>
          </w:tcPr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The fact that Stella knows what Stanley did to Blanche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Stella’s feelings of guilt about what they are doing to Blanche</w:t>
            </w: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How Stanley comforts Stella </w:t>
            </w:r>
            <w:r>
              <w:rPr>
                <w:sz w:val="20"/>
              </w:rPr>
              <w:t>(and what this says about their</w:t>
            </w:r>
            <w:r>
              <w:rPr>
                <w:sz w:val="20"/>
              </w:rPr>
              <w:t xml:space="preserve"> relationship)</w:t>
            </w:r>
          </w:p>
        </w:tc>
        <w:tc>
          <w:tcPr>
            <w:tcW w:w="10773" w:type="dxa"/>
          </w:tcPr>
          <w:p w:rsidR="00E473E6" w:rsidRDefault="00E473E6">
            <w:pPr>
              <w:pStyle w:val="ListParagraph"/>
              <w:numPr>
                <w:ilvl w:val="0"/>
                <w:numId w:val="1"/>
              </w:numPr>
            </w:pP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>
            <w:pPr>
              <w:pStyle w:val="ListParagraph"/>
            </w:pPr>
          </w:p>
          <w:p w:rsidR="00E473E6" w:rsidRDefault="00556176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</w:p>
          <w:p w:rsidR="00E473E6" w:rsidRDefault="00E473E6"/>
        </w:tc>
      </w:tr>
    </w:tbl>
    <w:p w:rsidR="00E473E6" w:rsidRDefault="00E473E6">
      <w:pPr>
        <w:rPr>
          <w:sz w:val="10"/>
        </w:rPr>
      </w:pPr>
    </w:p>
    <w:sectPr w:rsidR="00E473E6" w:rsidSect="00556176">
      <w:head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3E6" w:rsidRDefault="00556176">
      <w:pPr>
        <w:spacing w:after="0" w:line="240" w:lineRule="auto"/>
      </w:pPr>
      <w:r>
        <w:separator/>
      </w:r>
    </w:p>
  </w:endnote>
  <w:endnote w:type="continuationSeparator" w:id="0">
    <w:p w:rsidR="00E473E6" w:rsidRDefault="00556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obe Gothic Std B">
    <w:altName w:val="Malgun Gothic Semilight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3E6" w:rsidRDefault="00556176">
      <w:pPr>
        <w:spacing w:after="0" w:line="240" w:lineRule="auto"/>
      </w:pPr>
      <w:r>
        <w:separator/>
      </w:r>
    </w:p>
  </w:footnote>
  <w:footnote w:type="continuationSeparator" w:id="0">
    <w:p w:rsidR="00E473E6" w:rsidRDefault="00556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3E6" w:rsidRPr="00556176" w:rsidRDefault="00556176" w:rsidP="00556176">
    <w:pPr>
      <w:jc w:val="center"/>
      <w:rPr>
        <w:rFonts w:ascii="Adobe Gothic Std B" w:eastAsia="Adobe Gothic Std B" w:hAnsi="Adobe Gothic Std B"/>
        <w:b/>
        <w:sz w:val="24"/>
        <w:u w:val="single"/>
      </w:rPr>
    </w:pPr>
    <w:r>
      <w:rPr>
        <w:rFonts w:ascii="Adobe Gothic Std B" w:eastAsia="Adobe Gothic Std B" w:hAnsi="Adobe Gothic Std B"/>
        <w:b/>
        <w:sz w:val="24"/>
        <w:u w:val="single"/>
      </w:rPr>
      <w:t>A Streetcar Named Desire - Active Reading 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B7359"/>
    <w:multiLevelType w:val="hybridMultilevel"/>
    <w:tmpl w:val="FF040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E20E3F"/>
    <w:multiLevelType w:val="hybridMultilevel"/>
    <w:tmpl w:val="DAD25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2A0799"/>
    <w:multiLevelType w:val="hybridMultilevel"/>
    <w:tmpl w:val="4CA82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75CDA"/>
    <w:multiLevelType w:val="hybridMultilevel"/>
    <w:tmpl w:val="C6DA2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D5DDB"/>
    <w:multiLevelType w:val="hybridMultilevel"/>
    <w:tmpl w:val="DF901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D6F92"/>
    <w:multiLevelType w:val="hybridMultilevel"/>
    <w:tmpl w:val="FEDCF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07C40"/>
    <w:multiLevelType w:val="hybridMultilevel"/>
    <w:tmpl w:val="FD16D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C6136"/>
    <w:multiLevelType w:val="hybridMultilevel"/>
    <w:tmpl w:val="4224C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1834B7"/>
    <w:multiLevelType w:val="hybridMultilevel"/>
    <w:tmpl w:val="074A23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3E6"/>
    <w:rsid w:val="00556176"/>
    <w:rsid w:val="00E4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A65D84"/>
  <w15:docId w15:val="{36EDEC92-9B7C-416F-B61E-4DFF336C6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DD4E5D7</Template>
  <TotalTime>478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Downton</dc:creator>
  <cp:lastModifiedBy>Emma Downton</cp:lastModifiedBy>
  <cp:revision>8</cp:revision>
  <dcterms:created xsi:type="dcterms:W3CDTF">2015-06-05T09:12:00Z</dcterms:created>
  <dcterms:modified xsi:type="dcterms:W3CDTF">2018-06-20T08:26:00Z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EDownton@brentford.hounslow.sch.uk</vt:lpwstr>
  </property>
  <property fmtid="{D5CDD505-2E9C-101B-9397-08002B2CF9AE}" pid="5" name="MSIP_Label_eae28bff-71c8-45f0-930c-ed5f9784e5a4_SetDate">
    <vt:lpwstr>2018-06-20T08:26:41.2465924Z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