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8EC" w:rsidRPr="001B68EC" w:rsidRDefault="001B68EC" w:rsidP="001B68E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Classification and </w:t>
      </w:r>
      <w:r w:rsidRPr="001B68EC">
        <w:rPr>
          <w:b/>
          <w:sz w:val="24"/>
          <w:szCs w:val="24"/>
        </w:rPr>
        <w:t>Biodiversity</w:t>
      </w:r>
    </w:p>
    <w:p w:rsidR="001B68EC" w:rsidRPr="001B68EC" w:rsidRDefault="001B68EC" w:rsidP="001B68EC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B68EC">
        <w:rPr>
          <w:sz w:val="24"/>
          <w:szCs w:val="24"/>
        </w:rPr>
        <w:t xml:space="preserve">30 minute </w:t>
      </w:r>
      <w:r>
        <w:rPr>
          <w:sz w:val="24"/>
          <w:szCs w:val="24"/>
        </w:rPr>
        <w:t xml:space="preserve">pairs </w:t>
      </w:r>
      <w:r w:rsidRPr="001B68EC">
        <w:rPr>
          <w:sz w:val="24"/>
          <w:szCs w:val="24"/>
        </w:rPr>
        <w:t>revision activity</w:t>
      </w:r>
    </w:p>
    <w:p w:rsidR="001B68EC" w:rsidRDefault="001B68EC" w:rsidP="001B68EC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1B68EC">
        <w:rPr>
          <w:sz w:val="24"/>
          <w:szCs w:val="24"/>
        </w:rPr>
        <w:t xml:space="preserve">Each pair </w:t>
      </w:r>
      <w:r>
        <w:rPr>
          <w:sz w:val="24"/>
          <w:szCs w:val="24"/>
        </w:rPr>
        <w:t xml:space="preserve">of students </w:t>
      </w:r>
      <w:r w:rsidRPr="001B68EC">
        <w:rPr>
          <w:sz w:val="24"/>
          <w:szCs w:val="24"/>
        </w:rPr>
        <w:t xml:space="preserve">has a different question on a different sheet. </w:t>
      </w:r>
    </w:p>
    <w:p w:rsidR="001B68EC" w:rsidRDefault="001B68EC" w:rsidP="001B68EC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They must both add a contribution to the answer in their own coloured pens. </w:t>
      </w:r>
    </w:p>
    <w:p w:rsidR="001B68EC" w:rsidRDefault="001B68EC" w:rsidP="001B68EC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After 1 min, they pass the sheet to the pair on their right. </w:t>
      </w:r>
    </w:p>
    <w:p w:rsidR="001B68EC" w:rsidRDefault="001B68EC" w:rsidP="001B68EC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They receive the answer from the students to their left, read the next question and answer and continue. They may annotate or ask questions. </w:t>
      </w:r>
    </w:p>
    <w:p w:rsidR="001B68EC" w:rsidRPr="001B68EC" w:rsidRDefault="001B68EC" w:rsidP="001B68EC">
      <w:pPr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1B68EC">
      <w:pPr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1B68EC">
      <w:pPr>
        <w:rPr>
          <w:sz w:val="24"/>
          <w:szCs w:val="24"/>
        </w:rPr>
      </w:pPr>
    </w:p>
    <w:p w:rsidR="001B68EC" w:rsidRDefault="001B68EC" w:rsidP="001B68EC">
      <w:pPr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1B68EC" w:rsidRDefault="001B68EC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ab/>
        <w:t xml:space="preserve">The classification system consists of a hierarchy starting with domain. List the taxonomic groups in order from largest to smallest. </w:t>
      </w: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Pr="00EB3C58" w:rsidRDefault="000D0052" w:rsidP="000D0052">
      <w:pPr>
        <w:ind w:left="720" w:hanging="720"/>
        <w:rPr>
          <w:color w:val="FF0000"/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A species is often defined as: ‘a group of organisms with similar characteristics that interbreed to produce fertile offspring’. Describe some limitations of this definition. </w:t>
      </w: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  <w:t>Give reasons why it is often difficult to assign organisms to any one species or to identify new species.</w:t>
      </w: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ab/>
        <w:t xml:space="preserve">Explain how DNA sequencing or DNA profiling and/or gel electrophoresis can be used to distinguish between species and determine evolutionary relationships. </w:t>
      </w: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ab/>
        <w:t xml:space="preserve">Give three ways in which scientists validate new evidence supporting the accepted scientific theory of evolution. </w:t>
      </w: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ab/>
        <w:t xml:space="preserve">Describe some of the evidence for the three-domain model of classification as an alternative to the five-kingdom model. </w:t>
      </w: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0D0052" w:rsidRDefault="000D0052" w:rsidP="000D0052">
      <w:pPr>
        <w:rPr>
          <w:b/>
          <w:sz w:val="24"/>
          <w:szCs w:val="24"/>
        </w:rPr>
      </w:pPr>
    </w:p>
    <w:p w:rsidR="00F3319F" w:rsidRPr="00F3319F" w:rsidRDefault="00630375" w:rsidP="00F3319F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ab/>
        <w:t>Explain</w:t>
      </w:r>
      <w:r w:rsidR="00F3319F">
        <w:rPr>
          <w:sz w:val="24"/>
          <w:szCs w:val="24"/>
        </w:rPr>
        <w:t xml:space="preserve"> how evolution can come about through natural selection acting on variation bringing about adaptations. </w:t>
      </w:r>
    </w:p>
    <w:p w:rsidR="00F3319F" w:rsidRDefault="00F3319F">
      <w:pPr>
        <w:rPr>
          <w:b/>
          <w:sz w:val="24"/>
          <w:szCs w:val="24"/>
        </w:rPr>
      </w:pPr>
    </w:p>
    <w:p w:rsidR="00630375" w:rsidRDefault="00630375">
      <w:pPr>
        <w:rPr>
          <w:b/>
          <w:sz w:val="24"/>
          <w:szCs w:val="24"/>
        </w:rPr>
      </w:pPr>
    </w:p>
    <w:p w:rsidR="00630375" w:rsidRDefault="00630375">
      <w:pPr>
        <w:rPr>
          <w:b/>
          <w:sz w:val="24"/>
          <w:szCs w:val="24"/>
        </w:rPr>
      </w:pPr>
    </w:p>
    <w:p w:rsidR="00630375" w:rsidRDefault="00630375">
      <w:pPr>
        <w:rPr>
          <w:b/>
          <w:sz w:val="24"/>
          <w:szCs w:val="24"/>
        </w:rPr>
      </w:pPr>
    </w:p>
    <w:p w:rsidR="00630375" w:rsidRDefault="00630375">
      <w:pPr>
        <w:rPr>
          <w:b/>
          <w:sz w:val="24"/>
          <w:szCs w:val="24"/>
        </w:rPr>
      </w:pPr>
    </w:p>
    <w:p w:rsidR="00630375" w:rsidRDefault="00630375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0D0052" w:rsidRDefault="000D0052">
      <w:pPr>
        <w:rPr>
          <w:b/>
          <w:sz w:val="24"/>
          <w:szCs w:val="24"/>
        </w:rPr>
      </w:pPr>
    </w:p>
    <w:p w:rsidR="00630375" w:rsidRDefault="00630375" w:rsidP="00630375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  <w:t xml:space="preserve">Explain how organisms occupy niches according to physiological, behavioural and anatomical adaptations. </w:t>
      </w:r>
    </w:p>
    <w:p w:rsidR="00630375" w:rsidRDefault="00630375" w:rsidP="00630375">
      <w:pPr>
        <w:ind w:left="720" w:hanging="720"/>
        <w:rPr>
          <w:sz w:val="24"/>
          <w:szCs w:val="24"/>
        </w:rPr>
      </w:pPr>
    </w:p>
    <w:p w:rsidR="00630375" w:rsidRDefault="00630375" w:rsidP="00630375">
      <w:pPr>
        <w:ind w:left="720" w:hanging="720"/>
        <w:rPr>
          <w:sz w:val="24"/>
          <w:szCs w:val="24"/>
        </w:rPr>
      </w:pPr>
    </w:p>
    <w:p w:rsidR="00630375" w:rsidRDefault="00630375" w:rsidP="00630375">
      <w:pPr>
        <w:ind w:left="720" w:hanging="720"/>
        <w:rPr>
          <w:sz w:val="24"/>
          <w:szCs w:val="24"/>
        </w:rPr>
      </w:pPr>
    </w:p>
    <w:p w:rsidR="00630375" w:rsidRDefault="00630375" w:rsidP="00630375">
      <w:pPr>
        <w:ind w:left="720" w:hanging="720"/>
        <w:rPr>
          <w:sz w:val="24"/>
          <w:szCs w:val="24"/>
        </w:rPr>
      </w:pPr>
    </w:p>
    <w:p w:rsidR="00C262E2" w:rsidRDefault="00C262E2" w:rsidP="00C262E2">
      <w:pPr>
        <w:ind w:left="720" w:hanging="720"/>
        <w:rPr>
          <w:sz w:val="24"/>
          <w:szCs w:val="24"/>
        </w:rPr>
      </w:pPr>
    </w:p>
    <w:p w:rsidR="00C262E2" w:rsidRDefault="00C262E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C262E2" w:rsidRDefault="00C262E2" w:rsidP="000D0052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Explain the evolutionary race between pathogens and the development of medicines to treat the diseases they cause. </w:t>
      </w:r>
    </w:p>
    <w:p w:rsidR="00C262E2" w:rsidRDefault="00C262E2" w:rsidP="00C262E2">
      <w:pPr>
        <w:ind w:left="720" w:hanging="720"/>
        <w:rPr>
          <w:sz w:val="24"/>
          <w:szCs w:val="24"/>
        </w:rPr>
      </w:pPr>
    </w:p>
    <w:p w:rsidR="00C262E2" w:rsidRDefault="00C262E2" w:rsidP="00C262E2">
      <w:pPr>
        <w:ind w:left="720" w:hanging="720"/>
        <w:rPr>
          <w:sz w:val="24"/>
          <w:szCs w:val="24"/>
        </w:rPr>
      </w:pPr>
    </w:p>
    <w:p w:rsidR="00C262E2" w:rsidRDefault="00C262E2" w:rsidP="00C262E2">
      <w:pPr>
        <w:ind w:left="720" w:hanging="720"/>
        <w:rPr>
          <w:sz w:val="24"/>
          <w:szCs w:val="24"/>
        </w:rPr>
      </w:pPr>
    </w:p>
    <w:p w:rsidR="00C262E2" w:rsidRDefault="00C262E2" w:rsidP="00C262E2">
      <w:pPr>
        <w:ind w:left="720" w:hanging="720"/>
        <w:rPr>
          <w:sz w:val="24"/>
          <w:szCs w:val="24"/>
        </w:rPr>
      </w:pPr>
    </w:p>
    <w:p w:rsidR="00C262E2" w:rsidRDefault="00C262E2" w:rsidP="00C262E2">
      <w:pPr>
        <w:ind w:left="720" w:hanging="720"/>
        <w:rPr>
          <w:sz w:val="24"/>
          <w:szCs w:val="24"/>
        </w:rPr>
      </w:pPr>
    </w:p>
    <w:p w:rsidR="00C262E2" w:rsidRDefault="00C262E2" w:rsidP="00C262E2">
      <w:pPr>
        <w:ind w:left="720" w:hanging="720"/>
        <w:rPr>
          <w:sz w:val="24"/>
          <w:szCs w:val="24"/>
        </w:rPr>
      </w:pPr>
    </w:p>
    <w:p w:rsidR="00C262E2" w:rsidRDefault="00C262E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C262E2" w:rsidRDefault="00C262E2" w:rsidP="00C262E2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ab/>
        <w:t xml:space="preserve">Explain how reproductive isolation can lead to allopatric and sympatric speciation. </w:t>
      </w:r>
    </w:p>
    <w:p w:rsidR="00C262E2" w:rsidRDefault="00C262E2" w:rsidP="00C262E2">
      <w:pPr>
        <w:ind w:left="720" w:hanging="720"/>
        <w:rPr>
          <w:sz w:val="24"/>
          <w:szCs w:val="24"/>
        </w:rPr>
      </w:pPr>
    </w:p>
    <w:p w:rsidR="00C262E2" w:rsidRDefault="00C262E2" w:rsidP="00C262E2">
      <w:pPr>
        <w:ind w:left="720" w:hanging="720"/>
        <w:rPr>
          <w:sz w:val="24"/>
          <w:szCs w:val="24"/>
        </w:rPr>
      </w:pPr>
    </w:p>
    <w:p w:rsidR="00C262E2" w:rsidRDefault="00C262E2" w:rsidP="00C262E2">
      <w:pPr>
        <w:ind w:left="720" w:hanging="720"/>
        <w:rPr>
          <w:sz w:val="24"/>
          <w:szCs w:val="24"/>
        </w:rPr>
      </w:pPr>
    </w:p>
    <w:p w:rsidR="00EA0F6E" w:rsidRDefault="00EA0F6E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302DC9" w:rsidRDefault="00302DC9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0D0052" w:rsidRDefault="000D0052" w:rsidP="00C262E2">
      <w:pPr>
        <w:ind w:left="720" w:hanging="720"/>
        <w:rPr>
          <w:sz w:val="24"/>
          <w:szCs w:val="24"/>
        </w:rPr>
      </w:pPr>
    </w:p>
    <w:p w:rsidR="00302DC9" w:rsidRDefault="00302DC9" w:rsidP="00C262E2">
      <w:pPr>
        <w:ind w:left="720" w:hanging="720"/>
        <w:rPr>
          <w:sz w:val="24"/>
          <w:szCs w:val="24"/>
        </w:rPr>
      </w:pPr>
    </w:p>
    <w:p w:rsidR="000D0052" w:rsidRDefault="000D0052" w:rsidP="000D0052">
      <w:pPr>
        <w:ind w:left="720" w:hanging="720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lastRenderedPageBreak/>
        <w:t>1.</w:t>
      </w:r>
      <w:r>
        <w:rPr>
          <w:sz w:val="24"/>
          <w:szCs w:val="24"/>
        </w:rPr>
        <w:tab/>
        <w:t>Use the formula</w:t>
      </w:r>
      <m:oMath>
        <m:r>
          <w:rPr>
            <w:rFonts w:ascii="Cambria Math" w:hAnsi="Cambria Math" w:cstheme="minorHAnsi"/>
            <w:sz w:val="24"/>
            <w:szCs w:val="24"/>
          </w:rPr>
          <m:t xml:space="preserve"> D= </m:t>
        </m:r>
        <m:f>
          <m:fPr>
            <m:ctrlPr>
              <w:rPr>
                <w:rFonts w:ascii="Cambria Math" w:hAnsi="Cambria Math" w:cstheme="minorHAnsi"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inorHAnsi"/>
                <w:sz w:val="24"/>
                <w:szCs w:val="24"/>
              </w:rPr>
              <m:t>N(N-1)</m:t>
            </m:r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n(n-1)</m:t>
                </m:r>
              </m:e>
            </m:nary>
          </m:den>
        </m:f>
      </m:oMath>
      <w:r>
        <w:rPr>
          <w:rFonts w:eastAsiaTheme="minorEastAsia"/>
          <w:sz w:val="24"/>
          <w:szCs w:val="24"/>
        </w:rPr>
        <w:t xml:space="preserve"> to calculate the index of diversity for each to compare the biodiversity of species in these two habitats. </w:t>
      </w:r>
    </w:p>
    <w:p w:rsidR="000D0052" w:rsidRDefault="000D0052" w:rsidP="000D0052">
      <w:pPr>
        <w:ind w:left="720" w:hanging="720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E2AE0A" wp14:editId="3D3B7446">
                <wp:simplePos x="0" y="0"/>
                <wp:positionH relativeFrom="column">
                  <wp:posOffset>5867400</wp:posOffset>
                </wp:positionH>
                <wp:positionV relativeFrom="paragraph">
                  <wp:posOffset>1281430</wp:posOffset>
                </wp:positionV>
                <wp:extent cx="685800" cy="487680"/>
                <wp:effectExtent l="0" t="0" r="1905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B74D88" id="Rectangle 2" o:spid="_x0000_s1026" style="position:absolute;margin-left:462pt;margin-top:100.9pt;width:54pt;height:38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" fillcolor="white [3212]" strokecolor="#1f4d78 [1604]" strokeweight="1pt"/>
            </w:pict>
          </mc:Fallback>
        </mc:AlternateContent>
      </w:r>
      <w:r>
        <w:rPr>
          <w:rFonts w:eastAsiaTheme="minorEastAsi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E87593" wp14:editId="6CF36191">
                <wp:simplePos x="0" y="0"/>
                <wp:positionH relativeFrom="column">
                  <wp:posOffset>2682240</wp:posOffset>
                </wp:positionH>
                <wp:positionV relativeFrom="paragraph">
                  <wp:posOffset>1281430</wp:posOffset>
                </wp:positionV>
                <wp:extent cx="685800" cy="487680"/>
                <wp:effectExtent l="0" t="0" r="1905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53043A" id="Rectangle 1" o:spid="_x0000_s1026" style="position:absolute;margin-left:211.2pt;margin-top:100.9pt;width:54pt;height:38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" fillcolor="white [3212]" strokecolor="#1f4d78 [1604]" strokeweight="1pt"/>
            </w:pict>
          </mc:Fallback>
        </mc:AlternateContent>
      </w:r>
      <w:r w:rsidRPr="0086691F">
        <w:rPr>
          <w:rFonts w:eastAsiaTheme="minorEastAsia"/>
          <w:noProof/>
          <w:sz w:val="24"/>
          <w:szCs w:val="24"/>
          <w:lang w:eastAsia="en-GB"/>
        </w:rPr>
        <w:drawing>
          <wp:inline distT="0" distB="0" distL="0" distR="0" wp14:anchorId="4FF2D75C" wp14:editId="323CBC9D">
            <wp:extent cx="6645910" cy="1912620"/>
            <wp:effectExtent l="0" t="0" r="254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b="48618"/>
                    <a:stretch/>
                  </pic:blipFill>
                  <pic:spPr bwMode="auto">
                    <a:xfrm>
                      <a:off x="0" y="0"/>
                      <a:ext cx="6645910" cy="1912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0052" w:rsidRDefault="000D0052" w:rsidP="000D0052">
      <w:pPr>
        <w:rPr>
          <w:rFonts w:eastAsiaTheme="minorEastAsia"/>
          <w:sz w:val="24"/>
          <w:szCs w:val="24"/>
        </w:rPr>
      </w:pPr>
    </w:p>
    <w:p w:rsidR="000D0052" w:rsidRDefault="000D0052" w:rsidP="000D0052">
      <w:pPr>
        <w:rPr>
          <w:rFonts w:eastAsiaTheme="minorEastAsia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Pr="00F21920" w:rsidRDefault="000D0052" w:rsidP="000D0052">
      <w:pPr>
        <w:rPr>
          <w:rFonts w:eastAsiaTheme="minorEastAsia"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  <w:r w:rsidRPr="00F21920">
        <w:rPr>
          <w:rFonts w:eastAsiaTheme="minorEastAsia" w:cstheme="minorHAnsi"/>
          <w:sz w:val="24"/>
          <w:szCs w:val="24"/>
        </w:rPr>
        <w:t>2.</w:t>
      </w:r>
      <w:r w:rsidRPr="00F21920">
        <w:rPr>
          <w:rFonts w:eastAsiaTheme="minorEastAsia" w:cstheme="minorHAnsi"/>
          <w:sz w:val="24"/>
          <w:szCs w:val="24"/>
        </w:rPr>
        <w:tab/>
      </w:r>
      <w:r>
        <w:rPr>
          <w:rFonts w:eastAsiaTheme="minorEastAsia" w:cstheme="minorHAnsi"/>
          <w:sz w:val="24"/>
          <w:szCs w:val="24"/>
        </w:rPr>
        <w:t xml:space="preserve">Explain how biodiversity can be assessed </w:t>
      </w:r>
      <w:r w:rsidRPr="00F21920">
        <w:rPr>
          <w:rFonts w:cstheme="minorHAnsi"/>
          <w:sz w:val="24"/>
          <w:szCs w:val="24"/>
        </w:rPr>
        <w:t>within a species at the genetic level by looking at the variety of alleles in the gene pool of a population.</w:t>
      </w: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</w:p>
    <w:p w:rsidR="000D0052" w:rsidRDefault="000D0052" w:rsidP="000D005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>
        <w:rPr>
          <w:rFonts w:cstheme="minorHAnsi"/>
          <w:sz w:val="24"/>
          <w:szCs w:val="24"/>
        </w:rPr>
        <w:tab/>
      </w:r>
      <w:r w:rsidRPr="00467917">
        <w:rPr>
          <w:rFonts w:cstheme="minorHAnsi"/>
          <w:sz w:val="24"/>
          <w:szCs w:val="24"/>
        </w:rPr>
        <w:t>Explain the ethical and economic reasons (ecosystem services) for the maintenance of biodiversity.</w:t>
      </w: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  <w:r>
        <w:rPr>
          <w:rFonts w:ascii="Verdana" w:hAnsi="Verdana" w:cs="Verdana"/>
          <w:sz w:val="20"/>
          <w:szCs w:val="20"/>
        </w:rPr>
        <w:t>4.</w:t>
      </w:r>
      <w:r>
        <w:rPr>
          <w:rFonts w:ascii="Verdana" w:hAnsi="Verdana" w:cs="Verdana"/>
          <w:sz w:val="20"/>
          <w:szCs w:val="20"/>
        </w:rPr>
        <w:tab/>
      </w:r>
      <w:r w:rsidRPr="00467917">
        <w:rPr>
          <w:rFonts w:cstheme="minorHAnsi"/>
          <w:sz w:val="24"/>
          <w:szCs w:val="24"/>
        </w:rPr>
        <w:t xml:space="preserve">Explain the principles of </w:t>
      </w:r>
      <w:r w:rsidRPr="00A65B43">
        <w:rPr>
          <w:rFonts w:cstheme="minorHAnsi"/>
          <w:i/>
          <w:sz w:val="24"/>
          <w:szCs w:val="24"/>
        </w:rPr>
        <w:t>ex-situ</w:t>
      </w:r>
      <w:r w:rsidRPr="00467917">
        <w:rPr>
          <w:rFonts w:cstheme="minorHAnsi"/>
          <w:sz w:val="24"/>
          <w:szCs w:val="24"/>
        </w:rPr>
        <w:t xml:space="preserve"> (zoos and seed banks) </w:t>
      </w:r>
      <w:r w:rsidR="00A65B43">
        <w:rPr>
          <w:rFonts w:cstheme="minorHAnsi"/>
          <w:sz w:val="24"/>
          <w:szCs w:val="24"/>
        </w:rPr>
        <w:t>conservation and the issues surrounding the</w:t>
      </w:r>
      <w:r w:rsidRPr="00467917">
        <w:rPr>
          <w:rFonts w:cstheme="minorHAnsi"/>
          <w:sz w:val="24"/>
          <w:szCs w:val="24"/>
        </w:rPr>
        <w:t xml:space="preserve"> method</w:t>
      </w:r>
      <w:r w:rsidR="00A65B43">
        <w:rPr>
          <w:rFonts w:cstheme="minorHAnsi"/>
          <w:sz w:val="24"/>
          <w:szCs w:val="24"/>
        </w:rPr>
        <w:t>s</w:t>
      </w:r>
      <w:r w:rsidRPr="00467917">
        <w:rPr>
          <w:rFonts w:cstheme="minorHAnsi"/>
          <w:sz w:val="24"/>
          <w:szCs w:val="24"/>
        </w:rPr>
        <w:t>.</w:t>
      </w: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  <w:bookmarkStart w:id="0" w:name="_GoBack"/>
      <w:bookmarkEnd w:id="0"/>
    </w:p>
    <w:p w:rsidR="000D0052" w:rsidRDefault="000D0052" w:rsidP="000D0052">
      <w:pPr>
        <w:ind w:left="720" w:hanging="720"/>
        <w:rPr>
          <w:rFonts w:cstheme="minorHAnsi"/>
          <w:sz w:val="24"/>
          <w:szCs w:val="24"/>
        </w:rPr>
      </w:pPr>
    </w:p>
    <w:p w:rsidR="00302DC9" w:rsidRDefault="00302DC9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Default="00A65B43" w:rsidP="000D0052">
      <w:pPr>
        <w:pStyle w:val="ListParagraph"/>
        <w:ind w:left="360"/>
        <w:rPr>
          <w:color w:val="FF0000"/>
          <w:sz w:val="24"/>
          <w:szCs w:val="24"/>
        </w:rPr>
      </w:pPr>
    </w:p>
    <w:p w:rsidR="00A65B43" w:rsidRPr="00A65B43" w:rsidRDefault="00A65B43" w:rsidP="00A65B43">
      <w:pPr>
        <w:rPr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>5.</w:t>
      </w:r>
      <w:r>
        <w:rPr>
          <w:rFonts w:cstheme="minorHAnsi"/>
          <w:sz w:val="24"/>
          <w:szCs w:val="24"/>
        </w:rPr>
        <w:tab/>
      </w:r>
      <w:r w:rsidRPr="00A65B43">
        <w:rPr>
          <w:rFonts w:cstheme="minorHAnsi"/>
          <w:sz w:val="24"/>
          <w:szCs w:val="24"/>
        </w:rPr>
        <w:t xml:space="preserve">Explain the principles of </w:t>
      </w:r>
      <w:r w:rsidRPr="00A65B43">
        <w:rPr>
          <w:rFonts w:cstheme="minorHAnsi"/>
          <w:i/>
          <w:sz w:val="24"/>
          <w:szCs w:val="24"/>
        </w:rPr>
        <w:t>in-situ</w:t>
      </w:r>
      <w:r w:rsidRPr="00A65B43">
        <w:rPr>
          <w:rFonts w:cstheme="minorHAnsi"/>
          <w:sz w:val="24"/>
          <w:szCs w:val="24"/>
        </w:rPr>
        <w:t xml:space="preserve"> conservation (protected habitats), </w:t>
      </w:r>
      <w:r>
        <w:rPr>
          <w:rFonts w:cstheme="minorHAnsi"/>
          <w:sz w:val="24"/>
          <w:szCs w:val="24"/>
        </w:rPr>
        <w:t xml:space="preserve">and the issues surrounding the </w:t>
      </w:r>
      <w:r>
        <w:rPr>
          <w:rFonts w:cstheme="minorHAnsi"/>
          <w:sz w:val="24"/>
          <w:szCs w:val="24"/>
        </w:rPr>
        <w:tab/>
      </w:r>
      <w:r w:rsidRPr="00A65B43">
        <w:rPr>
          <w:rFonts w:cstheme="minorHAnsi"/>
          <w:sz w:val="24"/>
          <w:szCs w:val="24"/>
        </w:rPr>
        <w:t>method.</w:t>
      </w:r>
    </w:p>
    <w:sectPr w:rsidR="00A65B43" w:rsidRPr="00A65B43" w:rsidSect="00F331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8EC" w:rsidRDefault="001B68EC" w:rsidP="00F3319F">
      <w:pPr>
        <w:spacing w:after="0" w:line="240" w:lineRule="auto"/>
      </w:pPr>
      <w:r>
        <w:separator/>
      </w:r>
    </w:p>
  </w:endnote>
  <w:endnote w:type="continuationSeparator" w:id="0">
    <w:p w:rsidR="001B68EC" w:rsidRDefault="001B68EC" w:rsidP="00F33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8EC" w:rsidRDefault="001B68EC" w:rsidP="00F3319F">
      <w:pPr>
        <w:spacing w:after="0" w:line="240" w:lineRule="auto"/>
      </w:pPr>
      <w:r>
        <w:separator/>
      </w:r>
    </w:p>
  </w:footnote>
  <w:footnote w:type="continuationSeparator" w:id="0">
    <w:p w:rsidR="001B68EC" w:rsidRDefault="001B68EC" w:rsidP="00F331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A000C"/>
    <w:multiLevelType w:val="hybridMultilevel"/>
    <w:tmpl w:val="DC7078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8544C"/>
    <w:multiLevelType w:val="hybridMultilevel"/>
    <w:tmpl w:val="4E34B7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8D1199"/>
    <w:multiLevelType w:val="hybridMultilevel"/>
    <w:tmpl w:val="AF304B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D50AF6"/>
    <w:multiLevelType w:val="hybridMultilevel"/>
    <w:tmpl w:val="865262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665D86"/>
    <w:multiLevelType w:val="hybridMultilevel"/>
    <w:tmpl w:val="39909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2715E1"/>
    <w:multiLevelType w:val="hybridMultilevel"/>
    <w:tmpl w:val="FF168D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D9B5140"/>
    <w:multiLevelType w:val="hybridMultilevel"/>
    <w:tmpl w:val="8272C4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2AA3485"/>
    <w:multiLevelType w:val="hybridMultilevel"/>
    <w:tmpl w:val="46884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19F"/>
    <w:rsid w:val="000369D8"/>
    <w:rsid w:val="000D0052"/>
    <w:rsid w:val="001B68EC"/>
    <w:rsid w:val="00302DC9"/>
    <w:rsid w:val="003C0D95"/>
    <w:rsid w:val="004D2B68"/>
    <w:rsid w:val="00630375"/>
    <w:rsid w:val="00A65B43"/>
    <w:rsid w:val="00BC395F"/>
    <w:rsid w:val="00C262E2"/>
    <w:rsid w:val="00CA0A14"/>
    <w:rsid w:val="00DE5F8E"/>
    <w:rsid w:val="00E45D42"/>
    <w:rsid w:val="00E7467F"/>
    <w:rsid w:val="00EA0F6E"/>
    <w:rsid w:val="00EF2342"/>
    <w:rsid w:val="00F3319F"/>
    <w:rsid w:val="00F8688E"/>
    <w:rsid w:val="00FA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CEB2996"/>
  <w15:chartTrackingRefBased/>
  <w15:docId w15:val="{614E11D6-EB44-4E50-B00E-984AE8983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D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D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A446BB3F</Template>
  <TotalTime>12</TotalTime>
  <Pages>16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4</cp:revision>
  <cp:lastPrinted>2019-03-10T10:04:00Z</cp:lastPrinted>
  <dcterms:created xsi:type="dcterms:W3CDTF">2019-03-10T10:06:00Z</dcterms:created>
  <dcterms:modified xsi:type="dcterms:W3CDTF">2019-03-10T10:18:00Z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2019-03-09T14:34:39.8652641Z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