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5768" w:rsidRDefault="00903E20">
      <w:pPr>
        <w:rPr>
          <w:b/>
          <w:sz w:val="24"/>
          <w:szCs w:val="24"/>
        </w:rPr>
      </w:pPr>
      <w:r>
        <w:rPr>
          <w:b/>
          <w:sz w:val="24"/>
          <w:szCs w:val="24"/>
        </w:rPr>
        <w:t>Topic 3</w:t>
      </w:r>
      <w:r w:rsidR="00402BCE" w:rsidRPr="00B11326">
        <w:rPr>
          <w:b/>
          <w:sz w:val="24"/>
          <w:szCs w:val="24"/>
        </w:rPr>
        <w:t xml:space="preserve"> Key Terms</w:t>
      </w:r>
    </w:p>
    <w:p w:rsidR="00291389" w:rsidRDefault="007774F7" w:rsidP="007774F7">
      <w:pPr>
        <w:rPr>
          <w:b/>
          <w:sz w:val="24"/>
          <w:szCs w:val="24"/>
        </w:rPr>
      </w:pPr>
      <w:r>
        <w:rPr>
          <w:b/>
          <w:sz w:val="24"/>
          <w:szCs w:val="24"/>
        </w:rPr>
        <w:t>Biodiversity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8051"/>
      </w:tblGrid>
      <w:tr w:rsidR="007774F7" w:rsidTr="00A9568A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4F7" w:rsidRDefault="007774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Species richness</w:t>
            </w:r>
          </w:p>
        </w:tc>
        <w:tc>
          <w:tcPr>
            <w:tcW w:w="8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4F7" w:rsidRDefault="00A956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The number of different species in an area. </w:t>
            </w:r>
          </w:p>
        </w:tc>
      </w:tr>
      <w:tr w:rsidR="007774F7" w:rsidTr="00A9568A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4F7" w:rsidRDefault="007774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Biodiversity hotspot</w:t>
            </w:r>
          </w:p>
        </w:tc>
        <w:tc>
          <w:tcPr>
            <w:tcW w:w="8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4F7" w:rsidRDefault="00A956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Area with a particularly high level of biodiversity. </w:t>
            </w:r>
          </w:p>
        </w:tc>
      </w:tr>
      <w:tr w:rsidR="007774F7" w:rsidTr="00A9568A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4F7" w:rsidRDefault="007774F7">
            <w:pPr>
              <w:rPr>
                <w:sz w:val="24"/>
                <w:szCs w:val="24"/>
              </w:rPr>
            </w:pPr>
            <w:bookmarkStart w:id="0" w:name="_GoBack"/>
            <w:r>
              <w:rPr>
                <w:sz w:val="24"/>
                <w:szCs w:val="24"/>
              </w:rPr>
              <w:t>Relative species abundance</w:t>
            </w:r>
          </w:p>
        </w:tc>
        <w:tc>
          <w:tcPr>
            <w:tcW w:w="8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4F7" w:rsidRDefault="00A956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Relative numbers of species in an area. </w:t>
            </w:r>
          </w:p>
        </w:tc>
      </w:tr>
      <w:bookmarkEnd w:id="0"/>
      <w:tr w:rsidR="007774F7" w:rsidTr="00A9568A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4F7" w:rsidRDefault="007774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Allele frequency</w:t>
            </w:r>
          </w:p>
        </w:tc>
        <w:tc>
          <w:tcPr>
            <w:tcW w:w="8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4F7" w:rsidRDefault="00A956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Frequency with which a particular allele appears within a population.</w:t>
            </w:r>
          </w:p>
        </w:tc>
      </w:tr>
      <w:tr w:rsidR="007774F7" w:rsidTr="00A9568A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4F7" w:rsidRDefault="007774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Genetic diversity</w:t>
            </w:r>
          </w:p>
        </w:tc>
        <w:tc>
          <w:tcPr>
            <w:tcW w:w="8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4F7" w:rsidRDefault="00A956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Measure of the level of difference in the genetic make-up of a population. </w:t>
            </w:r>
          </w:p>
        </w:tc>
      </w:tr>
      <w:tr w:rsidR="007774F7" w:rsidTr="00A9568A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4F7" w:rsidRDefault="007774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Ecosystems services</w:t>
            </w:r>
          </w:p>
        </w:tc>
        <w:tc>
          <w:tcPr>
            <w:tcW w:w="8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4F7" w:rsidRDefault="00A956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Services provided by the natural environment that are of benefit to people. </w:t>
            </w:r>
          </w:p>
        </w:tc>
      </w:tr>
      <w:tr w:rsidR="007774F7" w:rsidTr="00A9568A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4F7" w:rsidRDefault="007774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Conservation</w:t>
            </w:r>
          </w:p>
        </w:tc>
        <w:tc>
          <w:tcPr>
            <w:tcW w:w="8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4F7" w:rsidRDefault="00A956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Maintaining and protecting a living and changing environment. </w:t>
            </w:r>
          </w:p>
        </w:tc>
      </w:tr>
      <w:tr w:rsidR="007774F7" w:rsidTr="00A9568A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4F7" w:rsidRDefault="007774F7">
            <w:pPr>
              <w:rPr>
                <w:sz w:val="24"/>
                <w:szCs w:val="24"/>
              </w:rPr>
            </w:pPr>
            <w:r w:rsidRPr="00592623">
              <w:rPr>
                <w:i/>
                <w:sz w:val="24"/>
                <w:szCs w:val="24"/>
              </w:rPr>
              <w:t>Ex-situ</w:t>
            </w:r>
            <w:r>
              <w:rPr>
                <w:sz w:val="24"/>
                <w:szCs w:val="24"/>
              </w:rPr>
              <w:t xml:space="preserve"> conservation</w:t>
            </w:r>
          </w:p>
        </w:tc>
        <w:tc>
          <w:tcPr>
            <w:tcW w:w="8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4F7" w:rsidRDefault="00A956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Conservation of components of biological diversity (living organisms) outside their natural habitats.</w:t>
            </w:r>
          </w:p>
        </w:tc>
      </w:tr>
      <w:tr w:rsidR="007774F7" w:rsidTr="00A9568A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4F7" w:rsidRDefault="007774F7">
            <w:pPr>
              <w:rPr>
                <w:sz w:val="24"/>
                <w:szCs w:val="24"/>
              </w:rPr>
            </w:pPr>
            <w:r w:rsidRPr="00592623">
              <w:rPr>
                <w:i/>
                <w:sz w:val="24"/>
                <w:szCs w:val="24"/>
              </w:rPr>
              <w:t>In-situ</w:t>
            </w:r>
            <w:r>
              <w:rPr>
                <w:sz w:val="24"/>
                <w:szCs w:val="24"/>
              </w:rPr>
              <w:t xml:space="preserve"> conservation</w:t>
            </w:r>
          </w:p>
        </w:tc>
        <w:tc>
          <w:tcPr>
            <w:tcW w:w="8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4F7" w:rsidRDefault="00A956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Conservation of ecosystems and natural habitats, and the maintenance and recovery of viable populations of species in their natural surroundings. </w:t>
            </w:r>
          </w:p>
        </w:tc>
      </w:tr>
    </w:tbl>
    <w:p w:rsidR="007774F7" w:rsidRDefault="007774F7" w:rsidP="007774F7">
      <w:pPr>
        <w:rPr>
          <w:b/>
          <w:sz w:val="24"/>
          <w:szCs w:val="24"/>
        </w:rPr>
      </w:pPr>
    </w:p>
    <w:sectPr w:rsidR="007774F7" w:rsidSect="00402BC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74F7" w:rsidRDefault="007774F7" w:rsidP="00EF2E21">
      <w:pPr>
        <w:spacing w:after="0" w:line="240" w:lineRule="auto"/>
      </w:pPr>
      <w:r>
        <w:separator/>
      </w:r>
    </w:p>
  </w:endnote>
  <w:endnote w:type="continuationSeparator" w:id="0">
    <w:p w:rsidR="007774F7" w:rsidRDefault="007774F7" w:rsidP="00EF2E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74F7" w:rsidRDefault="007774F7" w:rsidP="00EF2E21">
      <w:pPr>
        <w:spacing w:after="0" w:line="240" w:lineRule="auto"/>
      </w:pPr>
      <w:r>
        <w:separator/>
      </w:r>
    </w:p>
  </w:footnote>
  <w:footnote w:type="continuationSeparator" w:id="0">
    <w:p w:rsidR="007774F7" w:rsidRDefault="007774F7" w:rsidP="00EF2E2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BCE"/>
    <w:rsid w:val="00064DD9"/>
    <w:rsid w:val="000C1F92"/>
    <w:rsid w:val="00127CFE"/>
    <w:rsid w:val="00291389"/>
    <w:rsid w:val="002B246B"/>
    <w:rsid w:val="002F0A3B"/>
    <w:rsid w:val="00307C76"/>
    <w:rsid w:val="00341709"/>
    <w:rsid w:val="003471F4"/>
    <w:rsid w:val="00402BCE"/>
    <w:rsid w:val="00403F04"/>
    <w:rsid w:val="00482F23"/>
    <w:rsid w:val="005541A1"/>
    <w:rsid w:val="00592623"/>
    <w:rsid w:val="007608DE"/>
    <w:rsid w:val="007774F7"/>
    <w:rsid w:val="007A4DE2"/>
    <w:rsid w:val="00803437"/>
    <w:rsid w:val="00820530"/>
    <w:rsid w:val="00836424"/>
    <w:rsid w:val="00856380"/>
    <w:rsid w:val="008E400E"/>
    <w:rsid w:val="00903E20"/>
    <w:rsid w:val="009F3089"/>
    <w:rsid w:val="00A9568A"/>
    <w:rsid w:val="00AC5A70"/>
    <w:rsid w:val="00B11326"/>
    <w:rsid w:val="00B64326"/>
    <w:rsid w:val="00B70DCB"/>
    <w:rsid w:val="00B90CAB"/>
    <w:rsid w:val="00CE64BA"/>
    <w:rsid w:val="00EB5768"/>
    <w:rsid w:val="00EF2E21"/>
    <w:rsid w:val="00F155CB"/>
    <w:rsid w:val="00F22550"/>
    <w:rsid w:val="00F52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5:chartTrackingRefBased/>
  <w15:docId w15:val="{C0348029-3D70-4F2E-9C45-002964026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2B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AC5A7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7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F41ED44E</Template>
  <TotalTime>6</TotalTime>
  <Pages>1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Cooke</dc:creator>
  <cp:keywords/>
  <dc:description/>
  <cp:lastModifiedBy>Claire Cooke</cp:lastModifiedBy>
  <cp:revision>4</cp:revision>
  <dcterms:created xsi:type="dcterms:W3CDTF">2019-01-07T14:08:00Z</dcterms:created>
  <dcterms:modified xsi:type="dcterms:W3CDTF">2019-03-17T13:55:00Z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e28bff-71c8-45f0-930c-ed5f9784e5a4_Enabled">
    <vt:lpwstr>True</vt:lpwstr>
  </property>
  <property fmtid="{D5CDD505-2E9C-101B-9397-08002B2CF9AE}" pid="3" name="MSIP_Label_eae28bff-71c8-45f0-930c-ed5f9784e5a4_SiteId">
    <vt:lpwstr>837bf110-9569-417c-9b23-9b85f60a6428</vt:lpwstr>
  </property>
  <property fmtid="{D5CDD505-2E9C-101B-9397-08002B2CF9AE}" pid="4" name="MSIP_Label_eae28bff-71c8-45f0-930c-ed5f9784e5a4_Owner">
    <vt:lpwstr>CCooke@brentford.hounslow.sch.uk</vt:lpwstr>
  </property>
  <property fmtid="{D5CDD505-2E9C-101B-9397-08002B2CF9AE}" pid="5" name="MSIP_Label_eae28bff-71c8-45f0-930c-ed5f9784e5a4_SetDate">
    <vt:lpwstr>2018-12-31T11:07:59.6511799Z</vt:lpwstr>
  </property>
  <property fmtid="{D5CDD505-2E9C-101B-9397-08002B2CF9AE}" pid="6" name="MSIP_Label_eae28bff-71c8-45f0-930c-ed5f9784e5a4_Name">
    <vt:lpwstr>General</vt:lpwstr>
  </property>
  <property fmtid="{D5CDD505-2E9C-101B-9397-08002B2CF9AE}" pid="7" name="MSIP_Label_eae28bff-71c8-45f0-930c-ed5f9784e5a4_Application">
    <vt:lpwstr>Microsoft Azure Information Protection</vt:lpwstr>
  </property>
  <property fmtid="{D5CDD505-2E9C-101B-9397-08002B2CF9AE}" pid="8" name="MSIP_Label_eae28bff-71c8-45f0-930c-ed5f9784e5a4_Extended_MSFT_Method">
    <vt:lpwstr>Automatic</vt:lpwstr>
  </property>
  <property fmtid="{D5CDD505-2E9C-101B-9397-08002B2CF9AE}" pid="9" name="Sensitivity">
    <vt:lpwstr>General</vt:lpwstr>
  </property>
</Properties>
</file>