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389" w:rsidRDefault="00291389" w:rsidP="007774F7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7661"/>
      </w:tblGrid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bookmarkStart w:id="0" w:name="_GoBack"/>
            <w:r w:rsidRPr="008F3253">
              <w:rPr>
                <w:sz w:val="48"/>
                <w:szCs w:val="48"/>
              </w:rPr>
              <w:t>Species richness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 xml:space="preserve">The number of different species in an area. 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Biodiversity hotspot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 xml:space="preserve">Area with a particularly high level of biodiversity. 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Relative species abundance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 xml:space="preserve">Relative numbers of species in an area. 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Allele frequency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Frequency with which a particular allele appears within a population.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Genetic diversity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 xml:space="preserve">Measure of the level of difference in the genetic make-up of a population. 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lastRenderedPageBreak/>
              <w:t>Ecosystems services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 xml:space="preserve">Services provided by the natural environment that are of benefit to people. 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Conservation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 xml:space="preserve">Maintaining and protecting a living and changing environment. 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Ex-situ conservation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Conservation of components of biological diversity (living organisms) outside their natural habitats.</w:t>
            </w:r>
          </w:p>
        </w:tc>
      </w:tr>
      <w:tr w:rsidR="007774F7" w:rsidRPr="008F3253" w:rsidTr="008F3253">
        <w:trPr>
          <w:trHeight w:val="29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7774F7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>In-situ conservation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Pr="008F3253" w:rsidRDefault="00A9568A">
            <w:pPr>
              <w:rPr>
                <w:sz w:val="48"/>
                <w:szCs w:val="48"/>
              </w:rPr>
            </w:pPr>
            <w:r w:rsidRPr="008F3253">
              <w:rPr>
                <w:sz w:val="48"/>
                <w:szCs w:val="48"/>
              </w:rPr>
              <w:t xml:space="preserve">Conservation of ecosystems and natural habitats, and the maintenance and recovery of viable populations of species in their natural surroundings. </w:t>
            </w:r>
          </w:p>
        </w:tc>
      </w:tr>
      <w:bookmarkEnd w:id="0"/>
    </w:tbl>
    <w:p w:rsidR="007774F7" w:rsidRPr="008F3253" w:rsidRDefault="007774F7" w:rsidP="007774F7">
      <w:pPr>
        <w:rPr>
          <w:b/>
          <w:sz w:val="48"/>
          <w:szCs w:val="48"/>
        </w:rPr>
      </w:pPr>
    </w:p>
    <w:sectPr w:rsidR="007774F7" w:rsidRPr="008F3253" w:rsidSect="00402B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F7" w:rsidRDefault="007774F7" w:rsidP="00EF2E21">
      <w:pPr>
        <w:spacing w:after="0" w:line="240" w:lineRule="auto"/>
      </w:pPr>
      <w:r>
        <w:separator/>
      </w:r>
    </w:p>
  </w:endnote>
  <w:endnote w:type="continuationSeparator" w:id="0">
    <w:p w:rsidR="007774F7" w:rsidRDefault="007774F7" w:rsidP="00EF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F7" w:rsidRDefault="007774F7" w:rsidP="00EF2E21">
      <w:pPr>
        <w:spacing w:after="0" w:line="240" w:lineRule="auto"/>
      </w:pPr>
      <w:r>
        <w:separator/>
      </w:r>
    </w:p>
  </w:footnote>
  <w:footnote w:type="continuationSeparator" w:id="0">
    <w:p w:rsidR="007774F7" w:rsidRDefault="007774F7" w:rsidP="00EF2E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CE"/>
    <w:rsid w:val="00060173"/>
    <w:rsid w:val="00064DD9"/>
    <w:rsid w:val="000C1F92"/>
    <w:rsid w:val="00127CFE"/>
    <w:rsid w:val="00291389"/>
    <w:rsid w:val="002B246B"/>
    <w:rsid w:val="002F0A3B"/>
    <w:rsid w:val="00307C76"/>
    <w:rsid w:val="00341709"/>
    <w:rsid w:val="003471F4"/>
    <w:rsid w:val="00402BCE"/>
    <w:rsid w:val="00403F04"/>
    <w:rsid w:val="00482F23"/>
    <w:rsid w:val="005541A1"/>
    <w:rsid w:val="007608DE"/>
    <w:rsid w:val="007774F7"/>
    <w:rsid w:val="007A4DE2"/>
    <w:rsid w:val="00803437"/>
    <w:rsid w:val="00820530"/>
    <w:rsid w:val="00836424"/>
    <w:rsid w:val="00856380"/>
    <w:rsid w:val="008E400E"/>
    <w:rsid w:val="008F3253"/>
    <w:rsid w:val="00903E20"/>
    <w:rsid w:val="009F3089"/>
    <w:rsid w:val="00A9568A"/>
    <w:rsid w:val="00AC5A70"/>
    <w:rsid w:val="00B11326"/>
    <w:rsid w:val="00B64326"/>
    <w:rsid w:val="00B70DCB"/>
    <w:rsid w:val="00B90CAB"/>
    <w:rsid w:val="00CE64BA"/>
    <w:rsid w:val="00EB5768"/>
    <w:rsid w:val="00EF2E21"/>
    <w:rsid w:val="00F155CB"/>
    <w:rsid w:val="00F22550"/>
    <w:rsid w:val="00F5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FBA4243"/>
  <w15:chartTrackingRefBased/>
  <w15:docId w15:val="{C0348029-3D70-4F2E-9C45-00296402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C5A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47125726</Template>
  <TotalTime>2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3</cp:revision>
  <dcterms:created xsi:type="dcterms:W3CDTF">2019-02-28T11:53:00Z</dcterms:created>
  <dcterms:modified xsi:type="dcterms:W3CDTF">2019-02-28T11:54:00Z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2018-12-31T11:07:59.6511799Z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