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E281A9" w14:textId="65EE659F" w:rsidR="008571F6" w:rsidRPr="00D50DF4" w:rsidRDefault="004A4E43" w:rsidP="008571F6">
      <w:pPr>
        <w:rPr>
          <w:rFonts w:cstheme="minorHAnsi"/>
          <w:b/>
          <w:sz w:val="24"/>
          <w:szCs w:val="24"/>
        </w:rPr>
      </w:pPr>
      <w:r w:rsidRPr="00D50DF4">
        <w:rPr>
          <w:rFonts w:cstheme="minorHAnsi"/>
          <w:b/>
          <w:sz w:val="24"/>
          <w:szCs w:val="24"/>
        </w:rPr>
        <w:t>Assess</w:t>
      </w:r>
      <w:r w:rsidR="008571F6" w:rsidRPr="00D50DF4">
        <w:rPr>
          <w:rFonts w:cstheme="minorHAnsi"/>
          <w:b/>
          <w:sz w:val="24"/>
          <w:szCs w:val="24"/>
        </w:rPr>
        <w:t>ing Biodiversity</w:t>
      </w:r>
      <w:r w:rsidR="004F15B4">
        <w:rPr>
          <w:rFonts w:cstheme="minorHAnsi"/>
          <w:b/>
          <w:sz w:val="24"/>
          <w:szCs w:val="24"/>
        </w:rPr>
        <w:t xml:space="preserve"> at the Species Level</w:t>
      </w:r>
    </w:p>
    <w:p w14:paraId="3DE7DBDF" w14:textId="13949BF8" w:rsidR="00F05FC9" w:rsidRDefault="00F05FC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Define the terms: (a) species richness and (b) relative species abundance. </w:t>
      </w:r>
    </w:p>
    <w:p w14:paraId="5F97C8A8" w14:textId="2E580455" w:rsidR="003C6A10" w:rsidRDefault="003C6A10">
      <w:pPr>
        <w:rPr>
          <w:rFonts w:cstheme="minorHAnsi"/>
          <w:color w:val="FF0000"/>
          <w:sz w:val="24"/>
          <w:szCs w:val="24"/>
        </w:rPr>
      </w:pPr>
    </w:p>
    <w:p w14:paraId="01AB0853" w14:textId="196B0AA8" w:rsidR="00417DCE" w:rsidRDefault="00417DCE">
      <w:pPr>
        <w:rPr>
          <w:rFonts w:cstheme="minorHAnsi"/>
          <w:color w:val="FF0000"/>
          <w:sz w:val="24"/>
          <w:szCs w:val="24"/>
        </w:rPr>
      </w:pPr>
    </w:p>
    <w:p w14:paraId="3A8492D8" w14:textId="77777777" w:rsidR="00417DCE" w:rsidRDefault="00417DCE">
      <w:pPr>
        <w:rPr>
          <w:rFonts w:cstheme="minorHAnsi"/>
          <w:sz w:val="24"/>
          <w:szCs w:val="24"/>
        </w:rPr>
      </w:pPr>
    </w:p>
    <w:p w14:paraId="1E7570C0" w14:textId="00A5CF7F" w:rsidR="002A499D" w:rsidRDefault="003C6A1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r w:rsidR="002A499D">
        <w:rPr>
          <w:rFonts w:cstheme="minorHAnsi"/>
          <w:sz w:val="24"/>
          <w:szCs w:val="24"/>
        </w:rPr>
        <w:t xml:space="preserve">An index of diversity is used for measuring biodiversity of an area at the species level. </w:t>
      </w:r>
    </w:p>
    <w:p w14:paraId="2F99DF96" w14:textId="77777777" w:rsidR="00E83158" w:rsidRDefault="002A499D">
      <w:pPr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D= </m:t>
          </m:r>
          <m:f>
            <m:f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N(N-1)</m:t>
              </m:r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n(n-1)</m:t>
                  </m:r>
                </m:e>
              </m:nary>
            </m:den>
          </m:f>
        </m:oMath>
      </m:oMathPara>
    </w:p>
    <w:p w14:paraId="5D742B41" w14:textId="0767AE64" w:rsidR="002A499D" w:rsidRDefault="002A499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Where: </w:t>
      </w:r>
    </w:p>
    <w:p w14:paraId="341EC6C4" w14:textId="7FA6F8CC" w:rsidR="002A499D" w:rsidRDefault="002A499D">
      <w:pPr>
        <w:rPr>
          <w:rFonts w:cstheme="minorHAnsi"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N </w:t>
      </w:r>
      <w:r>
        <w:rPr>
          <w:rFonts w:cstheme="minorHAnsi"/>
          <w:sz w:val="24"/>
          <w:szCs w:val="24"/>
        </w:rPr>
        <w:t>= total number of organisms of all species</w:t>
      </w:r>
    </w:p>
    <w:p w14:paraId="3F46414F" w14:textId="33C28147" w:rsidR="00CA292E" w:rsidRDefault="0055089F">
      <w:pPr>
        <w:rPr>
          <w:rFonts w:cstheme="minorHAnsi"/>
          <w:sz w:val="24"/>
          <w:szCs w:val="24"/>
        </w:rPr>
      </w:pPr>
      <w:r>
        <w:rPr>
          <w:rFonts w:cstheme="minorHAnsi"/>
          <w:i/>
          <w:sz w:val="24"/>
          <w:szCs w:val="24"/>
        </w:rPr>
        <w:t>n</w:t>
      </w:r>
      <w:r w:rsidR="002A499D">
        <w:rPr>
          <w:rFonts w:cstheme="minorHAnsi"/>
          <w:sz w:val="24"/>
          <w:szCs w:val="24"/>
        </w:rPr>
        <w:t xml:space="preserve"> = total number of organi</w:t>
      </w:r>
      <w:r w:rsidR="00CA292E">
        <w:rPr>
          <w:rFonts w:cstheme="minorHAnsi"/>
          <w:sz w:val="24"/>
          <w:szCs w:val="24"/>
        </w:rPr>
        <w:t>sms of each individual species.</w:t>
      </w:r>
    </w:p>
    <w:p w14:paraId="167C4EEE" w14:textId="601C6F23" w:rsidR="002A499D" w:rsidRDefault="00CA292E">
      <w:pPr>
        <w:rPr>
          <w:rFonts w:eastAsiaTheme="minorEastAsia" w:cstheme="minorHAnsi"/>
          <w:sz w:val="24"/>
          <w:szCs w:val="24"/>
        </w:rPr>
      </w:pPr>
      <m:oMath>
        <m:r>
          <w:rPr>
            <w:rFonts w:ascii="Cambria Math" w:hAnsi="Cambria Math" w:cstheme="minorHAnsi"/>
            <w:sz w:val="24"/>
            <w:szCs w:val="24"/>
          </w:rPr>
          <m:t>Σ</m:t>
        </m:r>
      </m:oMath>
      <w:r>
        <w:rPr>
          <w:rFonts w:eastAsiaTheme="minorEastAsia" w:cstheme="minorHAnsi"/>
          <w:sz w:val="24"/>
          <w:szCs w:val="24"/>
        </w:rPr>
        <w:t xml:space="preserve"> = sum</w:t>
      </w:r>
    </w:p>
    <w:p w14:paraId="3DE076A5" w14:textId="77FA1BE7" w:rsidR="00CA292E" w:rsidRDefault="00CA292E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 xml:space="preserve">D </w:t>
      </w:r>
      <w:r>
        <w:rPr>
          <w:rFonts w:eastAsiaTheme="minorEastAsia" w:cstheme="minorHAnsi"/>
          <w:sz w:val="24"/>
          <w:szCs w:val="24"/>
        </w:rPr>
        <w:t>= index of diversity</w:t>
      </w:r>
    </w:p>
    <w:p w14:paraId="510D6FE4" w14:textId="7F3DDD30" w:rsidR="00CA292E" w:rsidRDefault="00CA292E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It takes into account both species richness (number of species) and abundance of each species. </w:t>
      </w:r>
    </w:p>
    <w:p w14:paraId="035B7E51" w14:textId="790DC9F6" w:rsidR="00CA292E" w:rsidRDefault="00CA292E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The higher the value of </w:t>
      </w:r>
      <w:r>
        <w:rPr>
          <w:rFonts w:eastAsiaTheme="minorEastAsia" w:cstheme="minorHAnsi"/>
          <w:i/>
          <w:sz w:val="24"/>
          <w:szCs w:val="24"/>
        </w:rPr>
        <w:t>D</w:t>
      </w:r>
      <w:r>
        <w:rPr>
          <w:rFonts w:eastAsiaTheme="minorEastAsia" w:cstheme="minorHAnsi"/>
          <w:sz w:val="24"/>
          <w:szCs w:val="24"/>
        </w:rPr>
        <w:t xml:space="preserve">, the greater the biodiversity of the area. </w:t>
      </w:r>
    </w:p>
    <w:p w14:paraId="1B100F10" w14:textId="77777777" w:rsidR="00A004C1" w:rsidRDefault="00A004C1">
      <w:pPr>
        <w:rPr>
          <w:rFonts w:eastAsiaTheme="minorEastAsia" w:cstheme="minorHAnsi"/>
          <w:sz w:val="24"/>
          <w:szCs w:val="24"/>
        </w:rPr>
      </w:pPr>
    </w:p>
    <w:p w14:paraId="2109E8DE" w14:textId="670A8EAA" w:rsidR="00A004C1" w:rsidRDefault="00A004C1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Use the data in this table to calculate the index of diversity for this pond ecosystem. </w:t>
      </w:r>
    </w:p>
    <w:tbl>
      <w:tblPr>
        <w:tblW w:w="10480" w:type="dxa"/>
        <w:tblCellMar>
          <w:left w:w="0" w:type="dxa"/>
          <w:right w:w="0" w:type="dxa"/>
        </w:tblCellMar>
        <w:tblLook w:val="0460" w:firstRow="1" w:lastRow="1" w:firstColumn="0" w:lastColumn="0" w:noHBand="0" w:noVBand="1"/>
      </w:tblPr>
      <w:tblGrid>
        <w:gridCol w:w="3335"/>
        <w:gridCol w:w="3726"/>
        <w:gridCol w:w="1293"/>
        <w:gridCol w:w="2126"/>
      </w:tblGrid>
      <w:tr w:rsidR="003C6A10" w:rsidRPr="003C6A10" w14:paraId="2217689E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623D5D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Species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D8F878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Number of organisms collected 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2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C0EBB5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 xml:space="preserve"> - 1)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1F6FF9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 xml:space="preserve"> - 1)</w:t>
            </w:r>
          </w:p>
        </w:tc>
      </w:tr>
      <w:tr w:rsidR="003C6A10" w:rsidRPr="003C6A10" w14:paraId="02CD0C15" w14:textId="77777777" w:rsidTr="00417DCE">
        <w:trPr>
          <w:trHeight w:val="584"/>
        </w:trPr>
        <w:tc>
          <w:tcPr>
            <w:tcW w:w="33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1541F9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Stickleback</w:t>
            </w:r>
          </w:p>
        </w:tc>
        <w:tc>
          <w:tcPr>
            <w:tcW w:w="37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90DFBA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E39633" w14:textId="709FA367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05DBC6" w14:textId="76A6510E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3C6A10" w:rsidRPr="003C6A10" w14:paraId="237986D2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552A3E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Mosquito larvae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42513C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1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334AED" w14:textId="02EBAEC9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CE6806" w14:textId="60014F30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3C6A10" w:rsidRPr="003C6A10" w14:paraId="26C45F22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35FB90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Water boatman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006B8D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2AC875" w14:textId="70396EDF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58E7E1" w14:textId="3B0F3553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3C6A10" w:rsidRPr="003C6A10" w14:paraId="285B43CA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825E43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Pond skater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267120B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2C2ACE" w14:textId="70E571F8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72EF82" w14:textId="564222E9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3C6A10" w:rsidRPr="003C6A10" w14:paraId="5B8CFBF1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4475FF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Cyclops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6F9AC4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129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9136F4" w14:textId="0D0F9347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6F62241" w14:textId="4C461C5E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3C6A10" w:rsidRPr="003C6A10" w14:paraId="4F90FB9C" w14:textId="77777777" w:rsidTr="00417DCE">
        <w:trPr>
          <w:trHeight w:val="584"/>
        </w:trPr>
        <w:tc>
          <w:tcPr>
            <w:tcW w:w="33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AA2EC8" w14:textId="77777777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Total number of organisms 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7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D18D83" w14:textId="0CE863F4" w:rsidR="003C6A10" w:rsidRPr="003C6A10" w:rsidRDefault="003C6A10" w:rsidP="003C6A1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2ED924" w14:textId="2FF704F5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4D3256" w14:textId="56457285" w:rsidR="003C6A10" w:rsidRPr="00A004C1" w:rsidRDefault="003C6A10" w:rsidP="003C6A1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</w:tbl>
    <w:p w14:paraId="43915AC4" w14:textId="77777777" w:rsidR="00A004C1" w:rsidRDefault="00A004C1" w:rsidP="003C6A10">
      <w:pPr>
        <w:rPr>
          <w:rFonts w:eastAsiaTheme="minorEastAsia" w:cstheme="minorHAnsi"/>
          <w:sz w:val="24"/>
          <w:szCs w:val="24"/>
        </w:rPr>
      </w:pPr>
    </w:p>
    <w:p w14:paraId="5A7F71DA" w14:textId="528623F0" w:rsidR="00E83158" w:rsidRPr="00E83158" w:rsidRDefault="003C6A10" w:rsidP="00E83158">
      <w:pPr>
        <w:rPr>
          <w:rFonts w:eastAsiaTheme="minorEastAsia" w:cstheme="minorHAnsi"/>
          <w:color w:val="FF0000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D= </m:t>
          </m:r>
          <m:f>
            <m:f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N(N-1)</m:t>
              </m:r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n(n-1)</m:t>
                  </m:r>
                </m:e>
              </m:nary>
            </m:den>
          </m:f>
          <m:r>
            <w:rPr>
              <w:rFonts w:ascii="Cambria Math" w:hAnsi="Cambria Math" w:cstheme="minorHAnsi"/>
              <w:sz w:val="24"/>
              <w:szCs w:val="24"/>
            </w:rPr>
            <m:t xml:space="preserve">                    D= </m:t>
          </m:r>
          <m:r>
            <m:rPr>
              <m:sty m:val="p"/>
            </m:rPr>
            <w:rPr>
              <w:rFonts w:ascii="Cambria Math" w:hAnsi="Cambria Math" w:cstheme="minorHAnsi"/>
              <w:color w:val="FF0000"/>
              <w:sz w:val="24"/>
              <w:szCs w:val="24"/>
            </w:rPr>
            <m:t xml:space="preserve">                                             </m:t>
          </m:r>
          <m:r>
            <w:rPr>
              <w:rFonts w:ascii="Cambria Math" w:hAnsi="Cambria Math" w:cstheme="minorHAnsi"/>
              <w:color w:val="FF0000"/>
              <w:sz w:val="24"/>
              <w:szCs w:val="24"/>
            </w:rPr>
            <m:t xml:space="preserve">                            </m:t>
          </m:r>
          <m:r>
            <w:rPr>
              <w:rFonts w:ascii="Cambria Math" w:hAnsi="Cambria Math" w:cstheme="minorHAnsi"/>
              <w:sz w:val="24"/>
              <w:szCs w:val="24"/>
            </w:rPr>
            <m:t>D=</m:t>
          </m:r>
          <m:r>
            <w:rPr>
              <w:rFonts w:ascii="Cambria Math" w:hAnsi="Cambria Math" w:cstheme="minorHAnsi"/>
              <w:color w:val="FF0000"/>
              <w:sz w:val="24"/>
              <w:szCs w:val="24"/>
            </w:rPr>
            <m:t xml:space="preserve"> </m:t>
          </m:r>
        </m:oMath>
      </m:oMathPara>
    </w:p>
    <w:p w14:paraId="6F0CEE2C" w14:textId="77777777" w:rsidR="00571BF4" w:rsidRDefault="00571BF4" w:rsidP="003C6A10">
      <w:pPr>
        <w:rPr>
          <w:rFonts w:eastAsiaTheme="minorEastAsia" w:cstheme="minorHAnsi"/>
          <w:sz w:val="24"/>
          <w:szCs w:val="24"/>
        </w:rPr>
      </w:pPr>
    </w:p>
    <w:p w14:paraId="2744EAE7" w14:textId="7F4401FB" w:rsidR="00E83158" w:rsidRPr="003C6A10" w:rsidRDefault="00E83158" w:rsidP="003C6A10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Diversity index = </w:t>
      </w:r>
    </w:p>
    <w:p w14:paraId="52FB326A" w14:textId="08DA8889" w:rsidR="00CA292E" w:rsidRDefault="004F15B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3.</w:t>
      </w:r>
      <w:r>
        <w:rPr>
          <w:rFonts w:cstheme="minorHAnsi"/>
          <w:sz w:val="24"/>
          <w:szCs w:val="24"/>
        </w:rPr>
        <w:tab/>
      </w:r>
      <w:r w:rsidR="00CA292E">
        <w:rPr>
          <w:rFonts w:cstheme="minorHAnsi"/>
          <w:sz w:val="24"/>
          <w:szCs w:val="24"/>
        </w:rPr>
        <w:t xml:space="preserve">(a) What is a biodiversity hotspot? </w:t>
      </w:r>
    </w:p>
    <w:p w14:paraId="7BE2BBC6" w14:textId="77777777" w:rsidR="00417DCE" w:rsidRDefault="00417DCE" w:rsidP="004F15B4">
      <w:pPr>
        <w:ind w:firstLine="720"/>
        <w:rPr>
          <w:rFonts w:cstheme="minorHAnsi"/>
          <w:color w:val="FF0000"/>
          <w:sz w:val="24"/>
          <w:szCs w:val="24"/>
        </w:rPr>
      </w:pPr>
    </w:p>
    <w:p w14:paraId="5A94B62A" w14:textId="457D884D" w:rsidR="00CA292E" w:rsidRDefault="00417DCE" w:rsidP="004F15B4">
      <w:pPr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CA292E">
        <w:rPr>
          <w:rFonts w:cstheme="minorHAnsi"/>
          <w:sz w:val="24"/>
          <w:szCs w:val="24"/>
        </w:rPr>
        <w:t>(b) Give example</w:t>
      </w:r>
      <w:r w:rsidR="00F05FC9">
        <w:rPr>
          <w:rFonts w:cstheme="minorHAnsi"/>
          <w:sz w:val="24"/>
          <w:szCs w:val="24"/>
        </w:rPr>
        <w:t>s of:</w:t>
      </w:r>
      <w:r w:rsidR="00CA292E">
        <w:rPr>
          <w:rFonts w:cstheme="minorHAnsi"/>
          <w:sz w:val="24"/>
          <w:szCs w:val="24"/>
        </w:rPr>
        <w:t xml:space="preserve"> (i) terrestrial biodiversity hotspot</w:t>
      </w:r>
      <w:r w:rsidR="00F05FC9">
        <w:rPr>
          <w:rFonts w:cstheme="minorHAnsi"/>
          <w:sz w:val="24"/>
          <w:szCs w:val="24"/>
        </w:rPr>
        <w:t>s</w:t>
      </w:r>
      <w:r w:rsidR="00CA292E">
        <w:rPr>
          <w:rFonts w:cstheme="minorHAnsi"/>
          <w:sz w:val="24"/>
          <w:szCs w:val="24"/>
        </w:rPr>
        <w:t xml:space="preserve"> and (ii) marine biodiversity hotspot</w:t>
      </w:r>
      <w:r w:rsidR="00F05FC9">
        <w:rPr>
          <w:rFonts w:cstheme="minorHAnsi"/>
          <w:sz w:val="24"/>
          <w:szCs w:val="24"/>
        </w:rPr>
        <w:t>s</w:t>
      </w:r>
      <w:r w:rsidR="00CA292E">
        <w:rPr>
          <w:rFonts w:cstheme="minorHAnsi"/>
          <w:sz w:val="24"/>
          <w:szCs w:val="24"/>
        </w:rPr>
        <w:t>.</w:t>
      </w:r>
    </w:p>
    <w:p w14:paraId="6B7AAB45" w14:textId="77777777" w:rsidR="00417DCE" w:rsidRDefault="00417DCE" w:rsidP="00F76C6E">
      <w:pPr>
        <w:ind w:left="720"/>
        <w:rPr>
          <w:rFonts w:cstheme="minorHAnsi"/>
          <w:color w:val="FF0000"/>
          <w:sz w:val="24"/>
          <w:szCs w:val="24"/>
        </w:rPr>
      </w:pPr>
    </w:p>
    <w:p w14:paraId="26D90228" w14:textId="77777777" w:rsidR="007A425A" w:rsidRDefault="00417DCE" w:rsidP="00F76C6E">
      <w:pPr>
        <w:ind w:left="72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="007A425A">
        <w:rPr>
          <w:rFonts w:cstheme="minorHAnsi"/>
          <w:color w:val="000000" w:themeColor="text1"/>
          <w:sz w:val="24"/>
          <w:szCs w:val="24"/>
        </w:rPr>
        <w:t>(c) Explain why areas like tropical rainfor</w:t>
      </w:r>
      <w:r w:rsidR="00E83158">
        <w:rPr>
          <w:rFonts w:cstheme="minorHAnsi"/>
          <w:color w:val="000000" w:themeColor="text1"/>
          <w:sz w:val="24"/>
          <w:szCs w:val="24"/>
        </w:rPr>
        <w:t xml:space="preserve">ests with stable ecosystems, </w:t>
      </w:r>
      <w:r w:rsidR="007A425A">
        <w:rPr>
          <w:rFonts w:cstheme="minorHAnsi"/>
          <w:color w:val="000000" w:themeColor="text1"/>
          <w:sz w:val="24"/>
          <w:szCs w:val="24"/>
        </w:rPr>
        <w:t xml:space="preserve">high productivity rates (photosynthesis) </w:t>
      </w:r>
      <w:r w:rsidR="00E83158">
        <w:rPr>
          <w:rFonts w:cstheme="minorHAnsi"/>
          <w:color w:val="000000" w:themeColor="text1"/>
          <w:sz w:val="24"/>
          <w:szCs w:val="24"/>
        </w:rPr>
        <w:t xml:space="preserve">and where organisms grow and reproduce rapidly </w:t>
      </w:r>
      <w:r w:rsidR="007A425A">
        <w:rPr>
          <w:rFonts w:cstheme="minorHAnsi"/>
          <w:color w:val="000000" w:themeColor="text1"/>
          <w:sz w:val="24"/>
          <w:szCs w:val="24"/>
        </w:rPr>
        <w:t>have particularly high levels of biodiversity. (3 marks)</w:t>
      </w:r>
    </w:p>
    <w:p w14:paraId="0558D455" w14:textId="77777777" w:rsidR="00417DCE" w:rsidRDefault="00417DCE" w:rsidP="004F15B4">
      <w:pPr>
        <w:ind w:left="360" w:hanging="360"/>
        <w:rPr>
          <w:rFonts w:cstheme="minorHAnsi"/>
          <w:sz w:val="24"/>
          <w:szCs w:val="24"/>
        </w:rPr>
      </w:pPr>
    </w:p>
    <w:p w14:paraId="71E0182E" w14:textId="77777777" w:rsidR="00417DCE" w:rsidRDefault="00417DCE" w:rsidP="004F15B4">
      <w:pPr>
        <w:ind w:left="360" w:hanging="360"/>
        <w:rPr>
          <w:rFonts w:cstheme="minorHAnsi"/>
          <w:sz w:val="24"/>
          <w:szCs w:val="24"/>
        </w:rPr>
      </w:pPr>
    </w:p>
    <w:p w14:paraId="27E10F46" w14:textId="77777777" w:rsidR="00417DCE" w:rsidRDefault="00417DCE" w:rsidP="004F15B4">
      <w:pPr>
        <w:ind w:left="360" w:hanging="360"/>
        <w:rPr>
          <w:rFonts w:cstheme="minorHAnsi"/>
          <w:sz w:val="24"/>
          <w:szCs w:val="24"/>
        </w:rPr>
      </w:pPr>
    </w:p>
    <w:p w14:paraId="7298904E" w14:textId="3D0C9C9D" w:rsidR="00E121E2" w:rsidRPr="00994EDF" w:rsidRDefault="004F15B4" w:rsidP="004F15B4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</w:t>
      </w:r>
      <w:r>
        <w:rPr>
          <w:rFonts w:cstheme="minorHAnsi"/>
          <w:sz w:val="24"/>
          <w:szCs w:val="24"/>
        </w:rPr>
        <w:tab/>
      </w:r>
      <w:r w:rsidR="00E121E2" w:rsidRPr="00994EDF">
        <w:rPr>
          <w:rFonts w:cstheme="minorHAnsi"/>
          <w:sz w:val="24"/>
          <w:szCs w:val="24"/>
        </w:rPr>
        <w:t xml:space="preserve">What further data, apart from species richness, is needed to compare the biodiversity of two sites? </w:t>
      </w:r>
      <w:r>
        <w:rPr>
          <w:rFonts w:cstheme="minorHAnsi"/>
          <w:sz w:val="24"/>
          <w:szCs w:val="24"/>
        </w:rPr>
        <w:t xml:space="preserve">            </w:t>
      </w:r>
      <w:r w:rsidR="00E121E2" w:rsidRPr="00994EDF">
        <w:rPr>
          <w:rFonts w:cstheme="minorHAnsi"/>
          <w:sz w:val="24"/>
          <w:szCs w:val="24"/>
        </w:rPr>
        <w:t>(4 marks)</w:t>
      </w:r>
    </w:p>
    <w:p w14:paraId="0FF64541" w14:textId="77777777" w:rsidR="00417DCE" w:rsidRDefault="00417DCE" w:rsidP="00FD3EBE">
      <w:pPr>
        <w:rPr>
          <w:rFonts w:cstheme="minorHAnsi"/>
          <w:i/>
          <w:color w:val="FF0000"/>
          <w:sz w:val="24"/>
          <w:szCs w:val="24"/>
        </w:rPr>
      </w:pPr>
    </w:p>
    <w:p w14:paraId="1B58EB0A" w14:textId="77777777" w:rsidR="00417DCE" w:rsidRDefault="00417DCE" w:rsidP="00FD3EBE">
      <w:pPr>
        <w:rPr>
          <w:rFonts w:cstheme="minorHAnsi"/>
          <w:i/>
          <w:color w:val="FF0000"/>
          <w:sz w:val="24"/>
          <w:szCs w:val="24"/>
        </w:rPr>
      </w:pPr>
    </w:p>
    <w:p w14:paraId="7FE13968" w14:textId="77777777" w:rsidR="00417DCE" w:rsidRDefault="00417DCE" w:rsidP="00FD3EBE">
      <w:pPr>
        <w:rPr>
          <w:rFonts w:cstheme="minorHAnsi"/>
          <w:i/>
          <w:color w:val="FF0000"/>
          <w:sz w:val="24"/>
          <w:szCs w:val="24"/>
        </w:rPr>
      </w:pPr>
    </w:p>
    <w:p w14:paraId="68B47642" w14:textId="77777777" w:rsidR="00417DCE" w:rsidRDefault="00417DCE" w:rsidP="00FD3EBE">
      <w:pPr>
        <w:rPr>
          <w:rFonts w:cstheme="minorHAnsi"/>
          <w:i/>
          <w:color w:val="FF0000"/>
          <w:sz w:val="24"/>
          <w:szCs w:val="24"/>
        </w:rPr>
      </w:pPr>
    </w:p>
    <w:p w14:paraId="4F175DE8" w14:textId="77777777" w:rsidR="00417DCE" w:rsidRDefault="00417DCE" w:rsidP="00FD3EBE">
      <w:pPr>
        <w:rPr>
          <w:rFonts w:cstheme="minorHAnsi"/>
          <w:i/>
          <w:color w:val="FF0000"/>
          <w:sz w:val="24"/>
          <w:szCs w:val="24"/>
        </w:rPr>
      </w:pPr>
    </w:p>
    <w:p w14:paraId="70EE8D7F" w14:textId="49B10A26" w:rsidR="00E83158" w:rsidRDefault="00E43135" w:rsidP="00FD3E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</w:t>
      </w:r>
      <w:r>
        <w:rPr>
          <w:rFonts w:cstheme="minorHAnsi"/>
          <w:sz w:val="24"/>
          <w:szCs w:val="24"/>
        </w:rPr>
        <w:tab/>
        <w:t xml:space="preserve">Give three examples of natural events that can lead to a loss of biodiversity. </w:t>
      </w:r>
    </w:p>
    <w:p w14:paraId="364BD71C" w14:textId="35E2B480" w:rsidR="00417DCE" w:rsidRDefault="00417DCE" w:rsidP="00417DCE">
      <w:pPr>
        <w:pStyle w:val="ListParagraph"/>
        <w:numPr>
          <w:ilvl w:val="0"/>
          <w:numId w:val="4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55335C3A" w14:textId="476FF5B4" w:rsidR="00417DCE" w:rsidRDefault="00417DCE" w:rsidP="00417DCE">
      <w:pPr>
        <w:pStyle w:val="ListParagraph"/>
        <w:numPr>
          <w:ilvl w:val="0"/>
          <w:numId w:val="4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26850324" w14:textId="3AEEB2CC" w:rsidR="00417DCE" w:rsidRDefault="00417DCE" w:rsidP="00FD3EBE">
      <w:pPr>
        <w:pStyle w:val="ListParagraph"/>
        <w:numPr>
          <w:ilvl w:val="0"/>
          <w:numId w:val="4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14:paraId="724E175F" w14:textId="77777777" w:rsidR="00417DCE" w:rsidRPr="00417DCE" w:rsidRDefault="00417DCE" w:rsidP="00417DCE">
      <w:pPr>
        <w:pStyle w:val="ListParagraph"/>
        <w:rPr>
          <w:rFonts w:cstheme="minorHAnsi"/>
          <w:sz w:val="24"/>
          <w:szCs w:val="24"/>
        </w:rPr>
      </w:pPr>
    </w:p>
    <w:p w14:paraId="5C8E1F8D" w14:textId="38E37A7E" w:rsidR="00FD3EBE" w:rsidRDefault="00E43135" w:rsidP="00FD3E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E83158">
        <w:rPr>
          <w:rFonts w:cstheme="minorHAnsi"/>
          <w:sz w:val="24"/>
          <w:szCs w:val="24"/>
        </w:rPr>
        <w:t>.</w:t>
      </w:r>
      <w:r w:rsidR="00E83158">
        <w:rPr>
          <w:rFonts w:cstheme="minorHAnsi"/>
          <w:sz w:val="24"/>
          <w:szCs w:val="24"/>
        </w:rPr>
        <w:tab/>
      </w:r>
      <w:r w:rsidR="00FD3EBE" w:rsidRPr="00994EDF">
        <w:rPr>
          <w:rFonts w:cstheme="minorHAnsi"/>
          <w:sz w:val="24"/>
          <w:szCs w:val="24"/>
        </w:rPr>
        <w:t>Explain why extinction will reduce biodiversity. (3 marks)</w:t>
      </w:r>
    </w:p>
    <w:p w14:paraId="09DF0BAB" w14:textId="4CCF5512" w:rsidR="00417DCE" w:rsidRDefault="00417DCE" w:rsidP="00FD3EBE">
      <w:pPr>
        <w:rPr>
          <w:rFonts w:cstheme="minorHAnsi"/>
          <w:sz w:val="24"/>
          <w:szCs w:val="24"/>
        </w:rPr>
      </w:pPr>
    </w:p>
    <w:p w14:paraId="48FF64FC" w14:textId="77777777" w:rsidR="00417DCE" w:rsidRPr="00994EDF" w:rsidRDefault="00417DCE" w:rsidP="00FD3EBE">
      <w:pPr>
        <w:rPr>
          <w:rFonts w:cstheme="minorHAnsi"/>
          <w:sz w:val="24"/>
          <w:szCs w:val="24"/>
        </w:rPr>
      </w:pPr>
    </w:p>
    <w:p w14:paraId="63BEBC71" w14:textId="0C496DFB" w:rsidR="00E43135" w:rsidRDefault="00FF3E2A" w:rsidP="00E43135">
      <w:pPr>
        <w:ind w:left="720" w:hanging="72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7. </w:t>
      </w:r>
      <w:r>
        <w:rPr>
          <w:rFonts w:cstheme="minorHAnsi"/>
          <w:color w:val="000000" w:themeColor="text1"/>
          <w:sz w:val="24"/>
          <w:szCs w:val="24"/>
        </w:rPr>
        <w:tab/>
        <w:t>Give reason</w:t>
      </w:r>
      <w:r w:rsidR="00571BF4">
        <w:rPr>
          <w:rFonts w:cstheme="minorHAnsi"/>
          <w:color w:val="000000" w:themeColor="text1"/>
          <w:sz w:val="24"/>
          <w:szCs w:val="24"/>
        </w:rPr>
        <w:t>s</w:t>
      </w:r>
      <w:r w:rsidR="00E43135">
        <w:rPr>
          <w:rFonts w:cstheme="minorHAnsi"/>
          <w:color w:val="000000" w:themeColor="text1"/>
          <w:sz w:val="24"/>
          <w:szCs w:val="24"/>
        </w:rPr>
        <w:t xml:space="preserve"> why measurements of biodiversity taken in </w:t>
      </w:r>
      <w:r>
        <w:rPr>
          <w:rFonts w:cstheme="minorHAnsi"/>
          <w:color w:val="000000" w:themeColor="text1"/>
          <w:sz w:val="24"/>
          <w:szCs w:val="24"/>
        </w:rPr>
        <w:t xml:space="preserve">the UK </w:t>
      </w:r>
      <w:r w:rsidR="00E43135">
        <w:rPr>
          <w:rFonts w:cstheme="minorHAnsi"/>
          <w:color w:val="000000" w:themeColor="text1"/>
          <w:sz w:val="24"/>
          <w:szCs w:val="24"/>
        </w:rPr>
        <w:t xml:space="preserve">summer will be different to measurements </w:t>
      </w:r>
      <w:r>
        <w:rPr>
          <w:rFonts w:cstheme="minorHAnsi"/>
          <w:color w:val="000000" w:themeColor="text1"/>
          <w:sz w:val="24"/>
          <w:szCs w:val="24"/>
        </w:rPr>
        <w:t xml:space="preserve">of biodiversity </w:t>
      </w:r>
      <w:r w:rsidR="00E43135">
        <w:rPr>
          <w:rFonts w:cstheme="minorHAnsi"/>
          <w:color w:val="000000" w:themeColor="text1"/>
          <w:sz w:val="24"/>
          <w:szCs w:val="24"/>
        </w:rPr>
        <w:t>taken in</w:t>
      </w:r>
      <w:r>
        <w:rPr>
          <w:rFonts w:cstheme="minorHAnsi"/>
          <w:color w:val="000000" w:themeColor="text1"/>
          <w:sz w:val="24"/>
          <w:szCs w:val="24"/>
        </w:rPr>
        <w:t xml:space="preserve"> the same area during the</w:t>
      </w:r>
      <w:r w:rsidR="00E43135">
        <w:rPr>
          <w:rFonts w:cstheme="minorHAnsi"/>
          <w:color w:val="000000" w:themeColor="text1"/>
          <w:sz w:val="24"/>
          <w:szCs w:val="24"/>
        </w:rPr>
        <w:t xml:space="preserve"> winter. </w:t>
      </w:r>
    </w:p>
    <w:p w14:paraId="7BB2B747" w14:textId="77777777" w:rsidR="00417DCE" w:rsidRDefault="00417DCE" w:rsidP="00F76C6E">
      <w:pPr>
        <w:ind w:left="720" w:hanging="720"/>
        <w:rPr>
          <w:rFonts w:cstheme="minorHAnsi"/>
          <w:color w:val="000000" w:themeColor="text1"/>
          <w:sz w:val="24"/>
          <w:szCs w:val="24"/>
        </w:rPr>
      </w:pPr>
    </w:p>
    <w:p w14:paraId="0C206891" w14:textId="77777777" w:rsidR="00417DCE" w:rsidRDefault="00417DCE" w:rsidP="00F76C6E">
      <w:pPr>
        <w:ind w:left="720" w:hanging="720"/>
        <w:rPr>
          <w:rFonts w:cstheme="minorHAnsi"/>
          <w:color w:val="000000" w:themeColor="text1"/>
          <w:sz w:val="24"/>
          <w:szCs w:val="24"/>
        </w:rPr>
      </w:pPr>
    </w:p>
    <w:p w14:paraId="3146EBB4" w14:textId="122E0FCA" w:rsidR="005A11B4" w:rsidRDefault="005A11B4" w:rsidP="00F76C6E">
      <w:pPr>
        <w:ind w:left="720" w:hanging="720"/>
        <w:rPr>
          <w:rFonts w:cstheme="minorHAnsi"/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F599FE1" wp14:editId="12B58FE4">
            <wp:simplePos x="0" y="0"/>
            <wp:positionH relativeFrom="column">
              <wp:posOffset>3537857</wp:posOffset>
            </wp:positionH>
            <wp:positionV relativeFrom="paragraph">
              <wp:posOffset>6441</wp:posOffset>
            </wp:positionV>
            <wp:extent cx="2873375" cy="1664335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0"/>
                    <a:stretch/>
                  </pic:blipFill>
                  <pic:spPr bwMode="auto">
                    <a:xfrm>
                      <a:off x="0" y="0"/>
                      <a:ext cx="2873375" cy="166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E2A">
        <w:rPr>
          <w:rFonts w:cstheme="minorHAnsi"/>
          <w:color w:val="000000" w:themeColor="text1"/>
          <w:sz w:val="24"/>
          <w:szCs w:val="24"/>
        </w:rPr>
        <w:t>8.</w:t>
      </w:r>
      <w:r w:rsidR="00FF3E2A">
        <w:rPr>
          <w:rFonts w:cstheme="minorHAnsi"/>
          <w:color w:val="000000" w:themeColor="text1"/>
          <w:sz w:val="24"/>
          <w:szCs w:val="24"/>
        </w:rPr>
        <w:tab/>
      </w:r>
      <w:r w:rsidR="00F76C6E">
        <w:rPr>
          <w:rFonts w:cstheme="minorHAnsi"/>
          <w:color w:val="000000" w:themeColor="text1"/>
          <w:sz w:val="24"/>
          <w:szCs w:val="24"/>
        </w:rPr>
        <w:t xml:space="preserve">Discuss the </w:t>
      </w:r>
      <w:r>
        <w:rPr>
          <w:rFonts w:cstheme="minorHAnsi"/>
          <w:color w:val="000000" w:themeColor="text1"/>
          <w:sz w:val="24"/>
          <w:szCs w:val="24"/>
        </w:rPr>
        <w:t>species richness and relative species abundance</w:t>
      </w:r>
      <w:r w:rsidR="00F76C6E">
        <w:rPr>
          <w:rFonts w:cstheme="minorHAnsi"/>
          <w:color w:val="000000" w:themeColor="text1"/>
          <w:sz w:val="24"/>
          <w:szCs w:val="24"/>
        </w:rPr>
        <w:t xml:space="preserve"> of these two populations.</w:t>
      </w:r>
    </w:p>
    <w:p w14:paraId="2089DFCC" w14:textId="77777777" w:rsidR="00571BF4" w:rsidRDefault="00571BF4" w:rsidP="00AC79E4">
      <w:pPr>
        <w:rPr>
          <w:rFonts w:cstheme="minorHAnsi"/>
          <w:b/>
          <w:sz w:val="24"/>
          <w:szCs w:val="24"/>
        </w:rPr>
      </w:pPr>
    </w:p>
    <w:p w14:paraId="1D35F194" w14:textId="77777777" w:rsidR="00571BF4" w:rsidRDefault="00571BF4" w:rsidP="00AC79E4">
      <w:pPr>
        <w:rPr>
          <w:rFonts w:cstheme="minorHAnsi"/>
          <w:b/>
          <w:sz w:val="24"/>
          <w:szCs w:val="24"/>
        </w:rPr>
      </w:pPr>
    </w:p>
    <w:p w14:paraId="3A431A96" w14:textId="77777777" w:rsidR="00571BF4" w:rsidRDefault="00571BF4" w:rsidP="00AC79E4">
      <w:pPr>
        <w:rPr>
          <w:rFonts w:cstheme="minorHAnsi"/>
          <w:b/>
          <w:sz w:val="24"/>
          <w:szCs w:val="24"/>
        </w:rPr>
      </w:pPr>
    </w:p>
    <w:p w14:paraId="631D8A00" w14:textId="77777777" w:rsidR="00571BF4" w:rsidRDefault="00571BF4" w:rsidP="00AC79E4">
      <w:pPr>
        <w:rPr>
          <w:rFonts w:cstheme="minorHAnsi"/>
          <w:b/>
          <w:sz w:val="24"/>
          <w:szCs w:val="24"/>
        </w:rPr>
      </w:pPr>
    </w:p>
    <w:p w14:paraId="359D4A77" w14:textId="3B5FBE8A" w:rsidR="00AC79E4" w:rsidRPr="00D50DF4" w:rsidRDefault="00AC79E4" w:rsidP="00AC79E4">
      <w:pPr>
        <w:rPr>
          <w:rFonts w:cstheme="minorHAnsi"/>
          <w:b/>
          <w:sz w:val="24"/>
          <w:szCs w:val="24"/>
        </w:rPr>
      </w:pPr>
      <w:r w:rsidRPr="00D50DF4">
        <w:rPr>
          <w:rFonts w:cstheme="minorHAnsi"/>
          <w:b/>
          <w:sz w:val="24"/>
          <w:szCs w:val="24"/>
        </w:rPr>
        <w:lastRenderedPageBreak/>
        <w:t>Assessing Biodiversity</w:t>
      </w:r>
      <w:r>
        <w:rPr>
          <w:rFonts w:cstheme="minorHAnsi"/>
          <w:b/>
          <w:sz w:val="24"/>
          <w:szCs w:val="24"/>
        </w:rPr>
        <w:t xml:space="preserve"> at the Species Level</w:t>
      </w:r>
    </w:p>
    <w:p w14:paraId="6ED7CDA9" w14:textId="77777777" w:rsidR="00AC79E4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 xml:space="preserve">Define the terms: (a) species richness and (b) relative species abundance. </w:t>
      </w:r>
    </w:p>
    <w:p w14:paraId="67F9BE35" w14:textId="77777777" w:rsidR="00AC79E4" w:rsidRPr="00F05FC9" w:rsidRDefault="00AC79E4" w:rsidP="00AC79E4">
      <w:pPr>
        <w:rPr>
          <w:rFonts w:cstheme="minorHAnsi"/>
          <w:color w:val="FF0000"/>
          <w:sz w:val="24"/>
          <w:szCs w:val="24"/>
        </w:rPr>
      </w:pPr>
      <w:r w:rsidRPr="00F05FC9">
        <w:rPr>
          <w:rFonts w:cstheme="minorHAnsi"/>
          <w:color w:val="FF0000"/>
          <w:sz w:val="24"/>
          <w:szCs w:val="24"/>
        </w:rPr>
        <w:t xml:space="preserve">(a) Number of different species in an area. </w:t>
      </w:r>
    </w:p>
    <w:p w14:paraId="7302F428" w14:textId="77777777" w:rsidR="00AC79E4" w:rsidRPr="00F05FC9" w:rsidRDefault="00AC79E4" w:rsidP="00AC79E4">
      <w:pPr>
        <w:rPr>
          <w:rFonts w:cstheme="minorHAnsi"/>
          <w:color w:val="FF0000"/>
          <w:sz w:val="24"/>
          <w:szCs w:val="24"/>
        </w:rPr>
      </w:pPr>
      <w:r w:rsidRPr="00F05FC9">
        <w:rPr>
          <w:rFonts w:cstheme="minorHAnsi"/>
          <w:color w:val="FF0000"/>
          <w:sz w:val="24"/>
          <w:szCs w:val="24"/>
        </w:rPr>
        <w:t xml:space="preserve">(b) Relative numbers of species in an area. </w:t>
      </w:r>
    </w:p>
    <w:p w14:paraId="535D9ADE" w14:textId="77777777" w:rsidR="00AC79E4" w:rsidRDefault="00AC79E4" w:rsidP="00AC79E4">
      <w:pPr>
        <w:rPr>
          <w:rFonts w:cstheme="minorHAnsi"/>
          <w:sz w:val="24"/>
          <w:szCs w:val="24"/>
        </w:rPr>
      </w:pPr>
    </w:p>
    <w:p w14:paraId="490B05B3" w14:textId="77777777" w:rsidR="00AC79E4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  <w:t xml:space="preserve">An index of diversity is used for measuring biodiversity of an area at the species level. </w:t>
      </w:r>
    </w:p>
    <w:p w14:paraId="46E66FB4" w14:textId="77777777" w:rsidR="00AC79E4" w:rsidRDefault="00AC79E4" w:rsidP="00AC79E4">
      <w:pPr>
        <w:rPr>
          <w:rFonts w:cstheme="minorHAnsi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D= </m:t>
          </m:r>
          <m:f>
            <m:f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N(N-1)</m:t>
              </m:r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n(n-1)</m:t>
                  </m:r>
                </m:e>
              </m:nary>
            </m:den>
          </m:f>
        </m:oMath>
      </m:oMathPara>
    </w:p>
    <w:p w14:paraId="115837C4" w14:textId="77777777" w:rsidR="00AC79E4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Where: </w:t>
      </w:r>
    </w:p>
    <w:p w14:paraId="006018D9" w14:textId="77777777" w:rsidR="00AC79E4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N </w:t>
      </w:r>
      <w:r>
        <w:rPr>
          <w:rFonts w:cstheme="minorHAnsi"/>
          <w:sz w:val="24"/>
          <w:szCs w:val="24"/>
        </w:rPr>
        <w:t>= total number of organisms of all species</w:t>
      </w:r>
    </w:p>
    <w:p w14:paraId="01A5EA9E" w14:textId="5ACDF991" w:rsidR="00AC79E4" w:rsidRDefault="0055089F" w:rsidP="00AC79E4">
      <w:pPr>
        <w:rPr>
          <w:rFonts w:cstheme="minorHAnsi"/>
          <w:sz w:val="24"/>
          <w:szCs w:val="24"/>
        </w:rPr>
      </w:pPr>
      <w:r>
        <w:rPr>
          <w:rFonts w:cstheme="minorHAnsi"/>
          <w:i/>
          <w:sz w:val="24"/>
          <w:szCs w:val="24"/>
        </w:rPr>
        <w:t>n</w:t>
      </w:r>
      <w:bookmarkStart w:id="0" w:name="_GoBack"/>
      <w:bookmarkEnd w:id="0"/>
      <w:r w:rsidR="00AC79E4">
        <w:rPr>
          <w:rFonts w:cstheme="minorHAnsi"/>
          <w:sz w:val="24"/>
          <w:szCs w:val="24"/>
        </w:rPr>
        <w:t xml:space="preserve"> = total number of organisms of each individual species.</w:t>
      </w:r>
    </w:p>
    <w:p w14:paraId="55266233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  <m:oMath>
        <m:r>
          <w:rPr>
            <w:rFonts w:ascii="Cambria Math" w:hAnsi="Cambria Math" w:cstheme="minorHAnsi"/>
            <w:sz w:val="24"/>
            <w:szCs w:val="24"/>
          </w:rPr>
          <m:t>Σ</m:t>
        </m:r>
      </m:oMath>
      <w:r>
        <w:rPr>
          <w:rFonts w:eastAsiaTheme="minorEastAsia" w:cstheme="minorHAnsi"/>
          <w:sz w:val="24"/>
          <w:szCs w:val="24"/>
        </w:rPr>
        <w:t xml:space="preserve"> = sum</w:t>
      </w:r>
    </w:p>
    <w:p w14:paraId="3C922C96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i/>
          <w:sz w:val="24"/>
          <w:szCs w:val="24"/>
        </w:rPr>
        <w:t xml:space="preserve">D </w:t>
      </w:r>
      <w:r>
        <w:rPr>
          <w:rFonts w:eastAsiaTheme="minorEastAsia" w:cstheme="minorHAnsi"/>
          <w:sz w:val="24"/>
          <w:szCs w:val="24"/>
        </w:rPr>
        <w:t>= index of diversity</w:t>
      </w:r>
    </w:p>
    <w:p w14:paraId="4EC53E6C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It takes into account both species richness (number of species) and abundance of each species. </w:t>
      </w:r>
    </w:p>
    <w:p w14:paraId="7FF89D75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The higher the value of </w:t>
      </w:r>
      <w:r>
        <w:rPr>
          <w:rFonts w:eastAsiaTheme="minorEastAsia" w:cstheme="minorHAnsi"/>
          <w:i/>
          <w:sz w:val="24"/>
          <w:szCs w:val="24"/>
        </w:rPr>
        <w:t>D</w:t>
      </w:r>
      <w:r>
        <w:rPr>
          <w:rFonts w:eastAsiaTheme="minorEastAsia" w:cstheme="minorHAnsi"/>
          <w:sz w:val="24"/>
          <w:szCs w:val="24"/>
        </w:rPr>
        <w:t xml:space="preserve">, the greater the biodiversity of the area. </w:t>
      </w:r>
    </w:p>
    <w:p w14:paraId="7FBD84BD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</w:p>
    <w:p w14:paraId="249A54F3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Use the data in this table to calculate the index of diversity for this pond ecosystem. </w:t>
      </w:r>
    </w:p>
    <w:tbl>
      <w:tblPr>
        <w:tblW w:w="0" w:type="auto"/>
        <w:tblCellMar>
          <w:left w:w="0" w:type="dxa"/>
          <w:right w:w="0" w:type="dxa"/>
        </w:tblCellMar>
        <w:tblLook w:val="0460" w:firstRow="1" w:lastRow="1" w:firstColumn="0" w:lastColumn="0" w:noHBand="0" w:noVBand="1"/>
      </w:tblPr>
      <w:tblGrid>
        <w:gridCol w:w="3335"/>
        <w:gridCol w:w="3726"/>
        <w:gridCol w:w="868"/>
        <w:gridCol w:w="1708"/>
      </w:tblGrid>
      <w:tr w:rsidR="00AC79E4" w:rsidRPr="003C6A10" w14:paraId="0529D563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B9C5B8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Species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E2FCB6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Number of organisms collected 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30595EE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 xml:space="preserve"> - 1)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8558DB2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 xml:space="preserve"> 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 xml:space="preserve"> - 1)</w:t>
            </w:r>
          </w:p>
        </w:tc>
      </w:tr>
      <w:tr w:rsidR="00AC79E4" w:rsidRPr="003C6A10" w14:paraId="5398237B" w14:textId="77777777" w:rsidTr="00417DCE">
        <w:trPr>
          <w:trHeight w:val="584"/>
        </w:trPr>
        <w:tc>
          <w:tcPr>
            <w:tcW w:w="33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0EBE3D9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Stickleback</w:t>
            </w:r>
          </w:p>
        </w:tc>
        <w:tc>
          <w:tcPr>
            <w:tcW w:w="37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490CE1A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3FA638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D885F6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4 x 3 = 12</w:t>
            </w:r>
          </w:p>
        </w:tc>
      </w:tr>
      <w:tr w:rsidR="00AC79E4" w:rsidRPr="003C6A10" w14:paraId="68307362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95FBEE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Mosquito larvae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EE8F90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064056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DEDF7D" w14:textId="7E67D743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12 x 11 =</w:t>
            </w:r>
            <w:r w:rsidR="00571BF4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A004C1">
              <w:rPr>
                <w:rFonts w:cstheme="minorHAnsi"/>
                <w:color w:val="FF0000"/>
                <w:sz w:val="24"/>
                <w:szCs w:val="24"/>
              </w:rPr>
              <w:t>132</w:t>
            </w:r>
          </w:p>
        </w:tc>
      </w:tr>
      <w:tr w:rsidR="00AC79E4" w:rsidRPr="003C6A10" w14:paraId="191F525D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5C7608D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Water boatman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CFD4EA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281116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247167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3 x 2 = 6</w:t>
            </w:r>
          </w:p>
        </w:tc>
      </w:tr>
      <w:tr w:rsidR="00AC79E4" w:rsidRPr="003C6A10" w14:paraId="50CDB0F8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A77A5F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Pond skater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10E7E61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133058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FF6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328964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4 x 3 = 12</w:t>
            </w:r>
          </w:p>
        </w:tc>
      </w:tr>
      <w:tr w:rsidR="00AC79E4" w:rsidRPr="003C6A10" w14:paraId="41EEC01B" w14:textId="77777777" w:rsidTr="00417DCE">
        <w:trPr>
          <w:trHeight w:val="584"/>
        </w:trPr>
        <w:tc>
          <w:tcPr>
            <w:tcW w:w="33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0B0CCE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Cyclops</w:t>
            </w:r>
          </w:p>
        </w:tc>
        <w:tc>
          <w:tcPr>
            <w:tcW w:w="37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F73E90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027DA61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EECC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F17A53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color w:val="FF0000"/>
                <w:sz w:val="24"/>
                <w:szCs w:val="24"/>
              </w:rPr>
              <w:t>17 x 16 = 272</w:t>
            </w:r>
          </w:p>
        </w:tc>
      </w:tr>
      <w:tr w:rsidR="00AC79E4" w:rsidRPr="003C6A10" w14:paraId="654549F2" w14:textId="77777777" w:rsidTr="00417DCE">
        <w:trPr>
          <w:trHeight w:val="584"/>
        </w:trPr>
        <w:tc>
          <w:tcPr>
            <w:tcW w:w="33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4CB29B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C6A10">
              <w:rPr>
                <w:rFonts w:cstheme="minorHAnsi"/>
                <w:b/>
                <w:bCs/>
                <w:sz w:val="24"/>
                <w:szCs w:val="24"/>
              </w:rPr>
              <w:t>Total number of organisms (</w:t>
            </w:r>
            <w:r w:rsidRPr="003C6A10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N</w:t>
            </w:r>
            <w:r w:rsidRPr="003C6A10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7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6CEC9B" w14:textId="77777777" w:rsidR="00AC79E4" w:rsidRPr="003C6A10" w:rsidRDefault="00AC79E4" w:rsidP="00417DC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A004C1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BDB95F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99CB3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7D3ACB" w14:textId="77777777" w:rsidR="00AC79E4" w:rsidRPr="00A004C1" w:rsidRDefault="00AC79E4" w:rsidP="00417DCE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  <w:r w:rsidRPr="00A004C1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40 x 39 = 1560</w:t>
            </w:r>
          </w:p>
        </w:tc>
      </w:tr>
    </w:tbl>
    <w:p w14:paraId="2E32BEB4" w14:textId="77777777" w:rsidR="00AC79E4" w:rsidRDefault="00AC79E4" w:rsidP="00AC79E4">
      <w:pPr>
        <w:rPr>
          <w:rFonts w:eastAsiaTheme="minorEastAsia" w:cstheme="minorHAnsi"/>
          <w:sz w:val="24"/>
          <w:szCs w:val="24"/>
        </w:rPr>
      </w:pPr>
    </w:p>
    <w:p w14:paraId="6BCAC78B" w14:textId="77777777" w:rsidR="00AC79E4" w:rsidRPr="00E83158" w:rsidRDefault="00AC79E4" w:rsidP="00AC79E4">
      <w:pPr>
        <w:rPr>
          <w:rFonts w:eastAsiaTheme="minorEastAsia" w:cstheme="minorHAnsi"/>
          <w:color w:val="FF0000"/>
          <w:sz w:val="24"/>
          <w:szCs w:val="24"/>
        </w:rPr>
      </w:pPr>
      <m:oMathPara>
        <m:oMath>
          <m:r>
            <w:rPr>
              <w:rFonts w:ascii="Cambria Math" w:hAnsi="Cambria Math" w:cstheme="minorHAnsi"/>
              <w:sz w:val="24"/>
              <w:szCs w:val="24"/>
            </w:rPr>
            <m:t xml:space="preserve">D= </m:t>
          </m:r>
          <m:f>
            <m:fPr>
              <m:ctrlPr>
                <w:rPr>
                  <w:rFonts w:ascii="Cambria Math" w:hAnsi="Cambria Math" w:cstheme="minorHAnsi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sz w:val="24"/>
                  <w:szCs w:val="24"/>
                </w:rPr>
                <m:t>N(N-1)</m:t>
              </m:r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theme="minorHAnsi"/>
                      <w:i/>
                      <w:sz w:val="24"/>
                      <w:szCs w:val="24"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 w:cstheme="minorHAnsi"/>
                      <w:sz w:val="24"/>
                      <w:szCs w:val="24"/>
                    </w:rPr>
                    <m:t>n(n-1)</m:t>
                  </m:r>
                </m:e>
              </m:nary>
            </m:den>
          </m:f>
          <m:r>
            <w:rPr>
              <w:rFonts w:ascii="Cambria Math" w:hAnsi="Cambria Math" w:cstheme="minorHAnsi"/>
              <w:sz w:val="24"/>
              <w:szCs w:val="24"/>
            </w:rPr>
            <m:t xml:space="preserve">                    D= </m:t>
          </m:r>
          <m:f>
            <m:fPr>
              <m:ctrlPr>
                <w:rPr>
                  <w:rFonts w:ascii="Cambria Math" w:hAnsi="Cambria Math" w:cstheme="minorHAnsi"/>
                  <w:color w:val="FF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color w:val="FF0000"/>
                  <w:sz w:val="24"/>
                  <w:szCs w:val="24"/>
                </w:rPr>
                <m:t>40(39)</m:t>
              </m:r>
            </m:num>
            <m:den>
              <m:r>
                <w:rPr>
                  <w:rFonts w:ascii="Cambria Math" w:hAnsi="Cambria Math" w:cstheme="minorHAnsi"/>
                  <w:color w:val="FF0000"/>
                  <w:sz w:val="24"/>
                  <w:szCs w:val="24"/>
                </w:rPr>
                <m:t>12+132+6+12+272</m:t>
              </m:r>
            </m:den>
          </m:f>
          <m:r>
            <w:rPr>
              <w:rFonts w:ascii="Cambria Math" w:hAnsi="Cambria Math" w:cstheme="minorHAnsi"/>
              <w:color w:val="FF0000"/>
              <w:sz w:val="24"/>
              <w:szCs w:val="24"/>
            </w:rPr>
            <m:t xml:space="preserve">                            </m:t>
          </m:r>
          <m:r>
            <w:rPr>
              <w:rFonts w:ascii="Cambria Math" w:hAnsi="Cambria Math" w:cstheme="minorHAnsi"/>
              <w:sz w:val="24"/>
              <w:szCs w:val="24"/>
            </w:rPr>
            <m:t>D=</m:t>
          </m:r>
          <m:r>
            <w:rPr>
              <w:rFonts w:ascii="Cambria Math" w:hAnsi="Cambria Math" w:cstheme="minorHAnsi"/>
              <w:color w:val="FF0000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 w:cstheme="minorHAnsi"/>
                  <w:color w:val="FF0000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theme="minorHAnsi"/>
                  <w:color w:val="FF0000"/>
                  <w:sz w:val="24"/>
                  <w:szCs w:val="24"/>
                </w:rPr>
                <m:t>1560</m:t>
              </m:r>
            </m:num>
            <m:den>
              <m:r>
                <w:rPr>
                  <w:rFonts w:ascii="Cambria Math" w:hAnsi="Cambria Math" w:cstheme="minorHAnsi"/>
                  <w:color w:val="FF0000"/>
                  <w:sz w:val="24"/>
                  <w:szCs w:val="24"/>
                </w:rPr>
                <m:t>434</m:t>
              </m:r>
            </m:den>
          </m:f>
        </m:oMath>
      </m:oMathPara>
    </w:p>
    <w:p w14:paraId="0F10465B" w14:textId="77777777" w:rsidR="00571BF4" w:rsidRDefault="00571BF4" w:rsidP="00AC79E4">
      <w:pPr>
        <w:rPr>
          <w:rFonts w:eastAsiaTheme="minorEastAsia" w:cstheme="minorHAnsi"/>
          <w:sz w:val="24"/>
          <w:szCs w:val="24"/>
        </w:rPr>
      </w:pPr>
    </w:p>
    <w:p w14:paraId="5D561CA0" w14:textId="23E7CF81" w:rsidR="00AC79E4" w:rsidRPr="003C6A10" w:rsidRDefault="00AC79E4" w:rsidP="00AC79E4">
      <w:pPr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 xml:space="preserve">Diversity index = </w:t>
      </w:r>
      <w:r w:rsidRPr="00E83158">
        <w:rPr>
          <w:rFonts w:eastAsiaTheme="minorEastAsia" w:cstheme="minorHAnsi"/>
          <w:color w:val="FF0000"/>
          <w:sz w:val="24"/>
          <w:szCs w:val="24"/>
        </w:rPr>
        <w:t>3.60</w:t>
      </w:r>
    </w:p>
    <w:p w14:paraId="4B950D27" w14:textId="77777777" w:rsidR="00AC79E4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3.</w:t>
      </w:r>
      <w:r>
        <w:rPr>
          <w:rFonts w:cstheme="minorHAnsi"/>
          <w:sz w:val="24"/>
          <w:szCs w:val="24"/>
        </w:rPr>
        <w:tab/>
        <w:t xml:space="preserve">(a) What is a biodiversity hotspot? </w:t>
      </w:r>
    </w:p>
    <w:p w14:paraId="302661A4" w14:textId="77777777" w:rsidR="00AC79E4" w:rsidRPr="00CA292E" w:rsidRDefault="00AC79E4" w:rsidP="00AC79E4">
      <w:p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An area with a particularly high level of biodiversity.</w:t>
      </w:r>
    </w:p>
    <w:p w14:paraId="4B7CAD90" w14:textId="77777777" w:rsidR="00AC79E4" w:rsidRDefault="00AC79E4" w:rsidP="00AC79E4">
      <w:pPr>
        <w:ind w:firstLine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(b) Give examples of: (i) terrestrial biodiversity hotspots and (ii) marine biodiversity hotspots.</w:t>
      </w:r>
    </w:p>
    <w:p w14:paraId="091B571D" w14:textId="77777777" w:rsidR="00AC79E4" w:rsidRDefault="00AC79E4" w:rsidP="00AC79E4">
      <w:pPr>
        <w:rPr>
          <w:rFonts w:cstheme="minorHAnsi"/>
          <w:color w:val="FF0000"/>
          <w:sz w:val="24"/>
          <w:szCs w:val="24"/>
        </w:rPr>
      </w:pPr>
      <w:r w:rsidRPr="00F05FC9">
        <w:rPr>
          <w:rFonts w:cstheme="minorHAnsi"/>
          <w:color w:val="FF0000"/>
          <w:sz w:val="24"/>
          <w:szCs w:val="24"/>
        </w:rPr>
        <w:t xml:space="preserve">(i) </w:t>
      </w:r>
      <w:r>
        <w:rPr>
          <w:rFonts w:cstheme="minorHAnsi"/>
          <w:color w:val="FF0000"/>
          <w:sz w:val="24"/>
          <w:szCs w:val="24"/>
        </w:rPr>
        <w:t>t</w:t>
      </w:r>
      <w:r w:rsidRPr="00F05FC9">
        <w:rPr>
          <w:rFonts w:cstheme="minorHAnsi"/>
          <w:color w:val="FF0000"/>
          <w:sz w:val="24"/>
          <w:szCs w:val="24"/>
        </w:rPr>
        <w:t>ropical rainforests (ii) coral reefs</w:t>
      </w:r>
    </w:p>
    <w:p w14:paraId="78E9B94A" w14:textId="77777777" w:rsidR="00AC79E4" w:rsidRDefault="00AC79E4" w:rsidP="00AC79E4">
      <w:pPr>
        <w:ind w:left="72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(c) Explain why areas like tropical rainforests with stable ecosystems, high productivity rates (photosynthesis) and where organisms grow and reproduce rapidly have particularly high levels of biodiversity. (3 marks)</w:t>
      </w:r>
    </w:p>
    <w:p w14:paraId="4EA8D73D" w14:textId="77777777" w:rsidR="00AC79E4" w:rsidRPr="007A425A" w:rsidRDefault="00AC79E4" w:rsidP="00AC79E4">
      <w:pPr>
        <w:pStyle w:val="ListParagraph"/>
        <w:numPr>
          <w:ilvl w:val="0"/>
          <w:numId w:val="35"/>
        </w:numPr>
        <w:rPr>
          <w:rFonts w:cstheme="minorHAnsi"/>
          <w:color w:val="FF0000"/>
          <w:sz w:val="24"/>
          <w:szCs w:val="24"/>
        </w:rPr>
      </w:pPr>
      <w:r w:rsidRPr="007A425A">
        <w:rPr>
          <w:rFonts w:cstheme="minorHAnsi"/>
          <w:color w:val="FF0000"/>
          <w:sz w:val="24"/>
          <w:szCs w:val="24"/>
        </w:rPr>
        <w:t xml:space="preserve">Stable ecosystem allows many complex relationships to develop between species. </w:t>
      </w:r>
    </w:p>
    <w:p w14:paraId="39765035" w14:textId="77777777" w:rsidR="00AC79E4" w:rsidRPr="007A425A" w:rsidRDefault="00AC79E4" w:rsidP="00AC79E4">
      <w:pPr>
        <w:pStyle w:val="ListParagraph"/>
        <w:numPr>
          <w:ilvl w:val="0"/>
          <w:numId w:val="35"/>
        </w:numPr>
        <w:rPr>
          <w:rFonts w:cstheme="minorHAnsi"/>
          <w:color w:val="FF0000"/>
          <w:sz w:val="24"/>
          <w:szCs w:val="24"/>
        </w:rPr>
      </w:pPr>
      <w:r w:rsidRPr="007A425A">
        <w:rPr>
          <w:rFonts w:cstheme="minorHAnsi"/>
          <w:color w:val="FF0000"/>
          <w:sz w:val="24"/>
          <w:szCs w:val="24"/>
        </w:rPr>
        <w:t xml:space="preserve">High productivity levels </w:t>
      </w:r>
      <w:r>
        <w:rPr>
          <w:rFonts w:cstheme="minorHAnsi"/>
          <w:color w:val="FF0000"/>
          <w:sz w:val="24"/>
          <w:szCs w:val="24"/>
        </w:rPr>
        <w:t xml:space="preserve">(photosynthesis) </w:t>
      </w:r>
      <w:r w:rsidRPr="007A425A">
        <w:rPr>
          <w:rFonts w:cstheme="minorHAnsi"/>
          <w:color w:val="FF0000"/>
          <w:sz w:val="24"/>
          <w:szCs w:val="24"/>
        </w:rPr>
        <w:t xml:space="preserve">support more niches. </w:t>
      </w:r>
    </w:p>
    <w:p w14:paraId="0AEFD2B4" w14:textId="77777777" w:rsidR="00AC79E4" w:rsidRPr="007A425A" w:rsidRDefault="00AC79E4" w:rsidP="00AC79E4">
      <w:pPr>
        <w:pStyle w:val="ListParagraph"/>
        <w:numPr>
          <w:ilvl w:val="0"/>
          <w:numId w:val="35"/>
        </w:numPr>
        <w:rPr>
          <w:rFonts w:cstheme="minorHAnsi"/>
          <w:color w:val="FF0000"/>
          <w:sz w:val="24"/>
          <w:szCs w:val="24"/>
        </w:rPr>
      </w:pPr>
      <w:r w:rsidRPr="007A425A">
        <w:rPr>
          <w:rFonts w:cstheme="minorHAnsi"/>
          <w:color w:val="FF0000"/>
          <w:sz w:val="24"/>
          <w:szCs w:val="24"/>
        </w:rPr>
        <w:t>If organisms grow and reproduce rapidly then more random mutations</w:t>
      </w:r>
      <w:r>
        <w:rPr>
          <w:rFonts w:cstheme="minorHAnsi"/>
          <w:color w:val="FF0000"/>
          <w:sz w:val="24"/>
          <w:szCs w:val="24"/>
        </w:rPr>
        <w:t xml:space="preserve"> occur, leading to adaptations – allow organisms to exploit more niches.</w:t>
      </w:r>
    </w:p>
    <w:p w14:paraId="2D7307E0" w14:textId="77777777" w:rsidR="00AC79E4" w:rsidRPr="00994EDF" w:rsidRDefault="00AC79E4" w:rsidP="00AC79E4">
      <w:pPr>
        <w:ind w:left="360" w:hanging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 xml:space="preserve">What further data, apart from species richness, is needed to compare the biodiversity of two sites? </w:t>
      </w:r>
      <w:r>
        <w:rPr>
          <w:rFonts w:cstheme="minorHAnsi"/>
          <w:sz w:val="24"/>
          <w:szCs w:val="24"/>
        </w:rPr>
        <w:t xml:space="preserve">            </w:t>
      </w:r>
      <w:r w:rsidRPr="00994EDF">
        <w:rPr>
          <w:rFonts w:cstheme="minorHAnsi"/>
          <w:sz w:val="24"/>
          <w:szCs w:val="24"/>
        </w:rPr>
        <w:t>(4 marks)</w:t>
      </w:r>
    </w:p>
    <w:p w14:paraId="3101F6F7" w14:textId="77777777" w:rsidR="00AC79E4" w:rsidRPr="006800B8" w:rsidRDefault="00AC79E4" w:rsidP="00AC79E4">
      <w:pPr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i/>
          <w:color w:val="FF0000"/>
          <w:sz w:val="24"/>
          <w:szCs w:val="24"/>
        </w:rPr>
        <w:t>Any four from</w:t>
      </w:r>
      <w:r w:rsidRPr="006800B8">
        <w:rPr>
          <w:rFonts w:cstheme="minorHAnsi"/>
          <w:color w:val="FF0000"/>
          <w:sz w:val="24"/>
          <w:szCs w:val="24"/>
        </w:rPr>
        <w:t xml:space="preserve">: </w:t>
      </w:r>
    </w:p>
    <w:p w14:paraId="336C2C5C" w14:textId="77777777" w:rsidR="00AC79E4" w:rsidRPr="004F15B4" w:rsidRDefault="00AC79E4" w:rsidP="00AC79E4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4F15B4">
        <w:rPr>
          <w:rFonts w:cstheme="minorHAnsi"/>
          <w:color w:val="FF0000"/>
          <w:sz w:val="24"/>
          <w:szCs w:val="24"/>
        </w:rPr>
        <w:t>Species richness gives no indication of abundance of each species.</w:t>
      </w:r>
    </w:p>
    <w:p w14:paraId="57EE9BF7" w14:textId="77777777" w:rsidR="00AC79E4" w:rsidRPr="004F15B4" w:rsidRDefault="00AC79E4" w:rsidP="00AC79E4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4F15B4">
        <w:rPr>
          <w:rFonts w:cstheme="minorHAnsi"/>
          <w:color w:val="FF0000"/>
          <w:sz w:val="24"/>
          <w:szCs w:val="24"/>
        </w:rPr>
        <w:t>Idea that biodiversity refers to variety of organisms.</w:t>
      </w:r>
    </w:p>
    <w:p w14:paraId="77E224B3" w14:textId="77777777" w:rsidR="00AC79E4" w:rsidRPr="004F15B4" w:rsidRDefault="00AC79E4" w:rsidP="00AC79E4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4F15B4">
        <w:rPr>
          <w:rFonts w:cstheme="minorHAnsi"/>
          <w:color w:val="FF0000"/>
          <w:sz w:val="24"/>
          <w:szCs w:val="24"/>
        </w:rPr>
        <w:t>Ref to use of a calculated biodiversity index, e.g. Simpson’s.</w:t>
      </w:r>
    </w:p>
    <w:p w14:paraId="39A6DC4A" w14:textId="77777777" w:rsidR="00AC79E4" w:rsidRPr="004F15B4" w:rsidRDefault="00AC79E4" w:rsidP="00AC79E4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4F15B4">
        <w:rPr>
          <w:rFonts w:cstheme="minorHAnsi"/>
          <w:color w:val="FF0000"/>
          <w:sz w:val="24"/>
          <w:szCs w:val="24"/>
        </w:rPr>
        <w:t>Using species richness value/number of different species.</w:t>
      </w:r>
    </w:p>
    <w:p w14:paraId="515DE710" w14:textId="77777777" w:rsidR="00AC79E4" w:rsidRPr="004F15B4" w:rsidRDefault="00AC79E4" w:rsidP="00AC79E4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4F15B4">
        <w:rPr>
          <w:rFonts w:cstheme="minorHAnsi"/>
          <w:color w:val="FF0000"/>
          <w:sz w:val="24"/>
          <w:szCs w:val="24"/>
        </w:rPr>
        <w:t>Number of individuals in each species recorded</w:t>
      </w:r>
    </w:p>
    <w:p w14:paraId="1A762509" w14:textId="77777777" w:rsidR="00AC79E4" w:rsidRPr="004F15B4" w:rsidRDefault="00AC79E4" w:rsidP="00AC79E4">
      <w:pPr>
        <w:pStyle w:val="ListParagraph"/>
        <w:numPr>
          <w:ilvl w:val="0"/>
          <w:numId w:val="36"/>
        </w:numPr>
        <w:rPr>
          <w:rFonts w:cstheme="minorHAnsi"/>
          <w:color w:val="FF0000"/>
          <w:sz w:val="24"/>
          <w:szCs w:val="24"/>
        </w:rPr>
      </w:pPr>
      <w:r w:rsidRPr="004F15B4">
        <w:rPr>
          <w:rFonts w:cstheme="minorHAnsi"/>
          <w:color w:val="FF0000"/>
          <w:sz w:val="24"/>
          <w:szCs w:val="24"/>
        </w:rPr>
        <w:t xml:space="preserve">Ref to genetic diversity. </w:t>
      </w:r>
    </w:p>
    <w:p w14:paraId="4177840A" w14:textId="77777777" w:rsidR="00AC79E4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</w:t>
      </w:r>
      <w:r>
        <w:rPr>
          <w:rFonts w:cstheme="minorHAnsi"/>
          <w:sz w:val="24"/>
          <w:szCs w:val="24"/>
        </w:rPr>
        <w:tab/>
        <w:t xml:space="preserve">Give three examples of natural events that can lead to a loss of biodiversity. </w:t>
      </w:r>
    </w:p>
    <w:p w14:paraId="21114F33" w14:textId="77777777" w:rsidR="00AC79E4" w:rsidRPr="00E43135" w:rsidRDefault="00AC79E4" w:rsidP="00AC79E4">
      <w:pPr>
        <w:pStyle w:val="ListParagraph"/>
        <w:numPr>
          <w:ilvl w:val="0"/>
          <w:numId w:val="37"/>
        </w:numPr>
        <w:rPr>
          <w:rFonts w:cstheme="minorHAnsi"/>
          <w:color w:val="FF0000"/>
          <w:sz w:val="24"/>
          <w:szCs w:val="24"/>
        </w:rPr>
      </w:pPr>
      <w:r w:rsidRPr="00E43135">
        <w:rPr>
          <w:rFonts w:cstheme="minorHAnsi"/>
          <w:color w:val="FF0000"/>
          <w:sz w:val="24"/>
          <w:szCs w:val="24"/>
        </w:rPr>
        <w:t>Volcanic eruptions</w:t>
      </w:r>
    </w:p>
    <w:p w14:paraId="301809A8" w14:textId="77777777" w:rsidR="00AC79E4" w:rsidRPr="00E43135" w:rsidRDefault="00AC79E4" w:rsidP="00AC79E4">
      <w:pPr>
        <w:pStyle w:val="ListParagraph"/>
        <w:numPr>
          <w:ilvl w:val="0"/>
          <w:numId w:val="37"/>
        </w:numPr>
        <w:rPr>
          <w:rFonts w:cstheme="minorHAnsi"/>
          <w:color w:val="FF0000"/>
          <w:sz w:val="24"/>
          <w:szCs w:val="24"/>
        </w:rPr>
      </w:pPr>
      <w:r w:rsidRPr="00E43135">
        <w:rPr>
          <w:rFonts w:cstheme="minorHAnsi"/>
          <w:color w:val="FF0000"/>
          <w:sz w:val="24"/>
          <w:szCs w:val="24"/>
        </w:rPr>
        <w:t>Flooding</w:t>
      </w:r>
    </w:p>
    <w:p w14:paraId="2537395D" w14:textId="77777777" w:rsidR="00AC79E4" w:rsidRPr="00E43135" w:rsidRDefault="00AC79E4" w:rsidP="00AC79E4">
      <w:pPr>
        <w:pStyle w:val="ListParagraph"/>
        <w:numPr>
          <w:ilvl w:val="0"/>
          <w:numId w:val="37"/>
        </w:numPr>
        <w:rPr>
          <w:rFonts w:cstheme="minorHAnsi"/>
          <w:color w:val="FF0000"/>
          <w:sz w:val="24"/>
          <w:szCs w:val="24"/>
        </w:rPr>
      </w:pPr>
      <w:r w:rsidRPr="00E43135">
        <w:rPr>
          <w:rFonts w:cstheme="minorHAnsi"/>
          <w:color w:val="FF0000"/>
          <w:sz w:val="24"/>
          <w:szCs w:val="24"/>
        </w:rPr>
        <w:t>Forest fire</w:t>
      </w:r>
      <w:r>
        <w:rPr>
          <w:rFonts w:cstheme="minorHAnsi"/>
          <w:color w:val="FF0000"/>
          <w:sz w:val="24"/>
          <w:szCs w:val="24"/>
        </w:rPr>
        <w:t>s</w:t>
      </w:r>
    </w:p>
    <w:p w14:paraId="52A07BA0" w14:textId="77777777" w:rsidR="00AC79E4" w:rsidRPr="00994EDF" w:rsidRDefault="00AC79E4" w:rsidP="00AC79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</w:t>
      </w:r>
      <w:r>
        <w:rPr>
          <w:rFonts w:cstheme="minorHAnsi"/>
          <w:sz w:val="24"/>
          <w:szCs w:val="24"/>
        </w:rPr>
        <w:tab/>
      </w:r>
      <w:r w:rsidRPr="00994EDF">
        <w:rPr>
          <w:rFonts w:cstheme="minorHAnsi"/>
          <w:sz w:val="24"/>
          <w:szCs w:val="24"/>
        </w:rPr>
        <w:t>Explain why extinction will reduce biodiversity. (3 marks)</w:t>
      </w:r>
    </w:p>
    <w:p w14:paraId="71B396F8" w14:textId="77777777" w:rsidR="00AC79E4" w:rsidRDefault="00AC79E4" w:rsidP="00AC79E4">
      <w:pPr>
        <w:rPr>
          <w:rFonts w:cstheme="minorHAnsi"/>
          <w:color w:val="FF0000"/>
          <w:sz w:val="24"/>
          <w:szCs w:val="24"/>
        </w:rPr>
      </w:pPr>
      <w:r w:rsidRPr="006800B8">
        <w:rPr>
          <w:rFonts w:cstheme="minorHAnsi"/>
          <w:color w:val="FF0000"/>
          <w:sz w:val="24"/>
          <w:szCs w:val="24"/>
        </w:rPr>
        <w:t xml:space="preserve">Biodiversity depends on the number of species. Extinction will reduce the number of species as well as ones that depend on them. </w:t>
      </w:r>
    </w:p>
    <w:p w14:paraId="11B38CE0" w14:textId="5E19EEB7" w:rsidR="00AC79E4" w:rsidRDefault="00AC79E4" w:rsidP="00AC79E4">
      <w:pPr>
        <w:ind w:left="720" w:hanging="720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 xml:space="preserve">7. </w:t>
      </w:r>
      <w:r>
        <w:rPr>
          <w:rFonts w:cstheme="minorHAnsi"/>
          <w:color w:val="000000" w:themeColor="text1"/>
          <w:sz w:val="24"/>
          <w:szCs w:val="24"/>
        </w:rPr>
        <w:tab/>
        <w:t>Give reason</w:t>
      </w:r>
      <w:r w:rsidR="00571BF4">
        <w:rPr>
          <w:rFonts w:cstheme="minorHAnsi"/>
          <w:color w:val="000000" w:themeColor="text1"/>
          <w:sz w:val="24"/>
          <w:szCs w:val="24"/>
        </w:rPr>
        <w:t>s</w:t>
      </w:r>
      <w:r>
        <w:rPr>
          <w:rFonts w:cstheme="minorHAnsi"/>
          <w:color w:val="000000" w:themeColor="text1"/>
          <w:sz w:val="24"/>
          <w:szCs w:val="24"/>
        </w:rPr>
        <w:t xml:space="preserve"> why measurements of biodiversity taken in the UK summer will be different to measurements of biodiversity taken in the same area during the winter. </w:t>
      </w:r>
    </w:p>
    <w:p w14:paraId="30302CB1" w14:textId="77777777" w:rsidR="00AC79E4" w:rsidRPr="00FF3E2A" w:rsidRDefault="00AC79E4" w:rsidP="00AC79E4">
      <w:pPr>
        <w:pStyle w:val="ListParagraph"/>
        <w:numPr>
          <w:ilvl w:val="0"/>
          <w:numId w:val="38"/>
        </w:numPr>
        <w:rPr>
          <w:rFonts w:cstheme="minorHAnsi"/>
          <w:color w:val="FF0000"/>
          <w:sz w:val="24"/>
          <w:szCs w:val="24"/>
        </w:rPr>
      </w:pPr>
      <w:r w:rsidRPr="00FF3E2A">
        <w:rPr>
          <w:rFonts w:cstheme="minorHAnsi"/>
          <w:color w:val="FF0000"/>
          <w:sz w:val="24"/>
          <w:szCs w:val="24"/>
        </w:rPr>
        <w:t xml:space="preserve">Biodiversity is not constant. It will change considerably throughout the </w:t>
      </w:r>
      <w:r>
        <w:rPr>
          <w:rFonts w:cstheme="minorHAnsi"/>
          <w:color w:val="FF0000"/>
          <w:sz w:val="24"/>
          <w:szCs w:val="24"/>
        </w:rPr>
        <w:t>seasons/</w:t>
      </w:r>
      <w:r w:rsidRPr="00FF3E2A">
        <w:rPr>
          <w:rFonts w:cstheme="minorHAnsi"/>
          <w:color w:val="FF0000"/>
          <w:sz w:val="24"/>
          <w:szCs w:val="24"/>
        </w:rPr>
        <w:t xml:space="preserve">year. </w:t>
      </w:r>
    </w:p>
    <w:p w14:paraId="432F486F" w14:textId="77777777" w:rsidR="00AC79E4" w:rsidRDefault="00AC79E4" w:rsidP="00AC79E4">
      <w:pPr>
        <w:pStyle w:val="ListParagraph"/>
        <w:numPr>
          <w:ilvl w:val="0"/>
          <w:numId w:val="38"/>
        </w:numPr>
        <w:rPr>
          <w:rFonts w:cstheme="minorHAnsi"/>
          <w:color w:val="FF0000"/>
          <w:sz w:val="24"/>
          <w:szCs w:val="24"/>
        </w:rPr>
      </w:pPr>
      <w:r w:rsidRPr="00FF3E2A">
        <w:rPr>
          <w:rFonts w:cstheme="minorHAnsi"/>
          <w:color w:val="FF0000"/>
          <w:sz w:val="24"/>
          <w:szCs w:val="24"/>
        </w:rPr>
        <w:t>There will be more plant species in</w:t>
      </w:r>
      <w:r>
        <w:rPr>
          <w:rFonts w:cstheme="minorHAnsi"/>
          <w:color w:val="FF0000"/>
          <w:sz w:val="24"/>
          <w:szCs w:val="24"/>
        </w:rPr>
        <w:t xml:space="preserve"> and in winter.</w:t>
      </w:r>
    </w:p>
    <w:p w14:paraId="07FAA4C4" w14:textId="77777777" w:rsidR="00AC79E4" w:rsidRPr="00FF3E2A" w:rsidRDefault="00AC79E4" w:rsidP="00AC79E4">
      <w:pPr>
        <w:pStyle w:val="ListParagraph"/>
        <w:numPr>
          <w:ilvl w:val="0"/>
          <w:numId w:val="38"/>
        </w:numPr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A</w:t>
      </w:r>
      <w:r w:rsidRPr="00FF3E2A">
        <w:rPr>
          <w:rFonts w:cstheme="minorHAnsi"/>
          <w:color w:val="FF0000"/>
          <w:sz w:val="24"/>
          <w:szCs w:val="24"/>
        </w:rPr>
        <w:t xml:space="preserve">nimals may be hibernating or have migrated etc. </w:t>
      </w:r>
    </w:p>
    <w:p w14:paraId="358FAFE5" w14:textId="77777777" w:rsidR="00AC79E4" w:rsidRDefault="00AC79E4" w:rsidP="00AC79E4">
      <w:pPr>
        <w:ind w:left="720" w:hanging="720"/>
        <w:rPr>
          <w:rFonts w:cstheme="minorHAnsi"/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B47F5F1" wp14:editId="52B2DF23">
            <wp:simplePos x="0" y="0"/>
            <wp:positionH relativeFrom="column">
              <wp:posOffset>3537857</wp:posOffset>
            </wp:positionH>
            <wp:positionV relativeFrom="paragraph">
              <wp:posOffset>6441</wp:posOffset>
            </wp:positionV>
            <wp:extent cx="2873375" cy="1664335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0"/>
                    <a:stretch/>
                  </pic:blipFill>
                  <pic:spPr bwMode="auto">
                    <a:xfrm>
                      <a:off x="0" y="0"/>
                      <a:ext cx="2873375" cy="166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color w:val="000000" w:themeColor="text1"/>
          <w:sz w:val="24"/>
          <w:szCs w:val="24"/>
        </w:rPr>
        <w:t>8.</w:t>
      </w:r>
      <w:r>
        <w:rPr>
          <w:rFonts w:cstheme="minorHAnsi"/>
          <w:color w:val="000000" w:themeColor="text1"/>
          <w:sz w:val="24"/>
          <w:szCs w:val="24"/>
        </w:rPr>
        <w:tab/>
        <w:t>Discuss the species richness and relative species abundance of these two populations.</w:t>
      </w:r>
    </w:p>
    <w:p w14:paraId="645BC2F9" w14:textId="77777777" w:rsidR="00AC79E4" w:rsidRPr="00F76C6E" w:rsidRDefault="00AC79E4" w:rsidP="00AC79E4">
      <w:pPr>
        <w:pStyle w:val="ListParagraph"/>
        <w:numPr>
          <w:ilvl w:val="0"/>
          <w:numId w:val="39"/>
        </w:numPr>
        <w:rPr>
          <w:rFonts w:cstheme="minorHAnsi"/>
          <w:color w:val="FF0000"/>
          <w:sz w:val="24"/>
          <w:szCs w:val="24"/>
        </w:rPr>
      </w:pPr>
      <w:r w:rsidRPr="00F76C6E">
        <w:rPr>
          <w:rFonts w:cstheme="minorHAnsi"/>
          <w:color w:val="FF0000"/>
          <w:sz w:val="24"/>
          <w:szCs w:val="24"/>
        </w:rPr>
        <w:t xml:space="preserve">Same species richness – number of different species. </w:t>
      </w:r>
    </w:p>
    <w:p w14:paraId="74928FA3" w14:textId="7A6E0FA3" w:rsidR="00AC79E4" w:rsidRPr="00AC79E4" w:rsidRDefault="00AC79E4" w:rsidP="00AC79E4">
      <w:pPr>
        <w:pStyle w:val="ListParagraph"/>
        <w:numPr>
          <w:ilvl w:val="0"/>
          <w:numId w:val="39"/>
        </w:numPr>
        <w:rPr>
          <w:rFonts w:cstheme="minorHAnsi"/>
          <w:color w:val="FF0000"/>
          <w:sz w:val="24"/>
          <w:szCs w:val="24"/>
        </w:rPr>
      </w:pPr>
      <w:r w:rsidRPr="00F76C6E">
        <w:rPr>
          <w:rFonts w:cstheme="minorHAnsi"/>
          <w:color w:val="FF0000"/>
          <w:sz w:val="24"/>
          <w:szCs w:val="24"/>
        </w:rPr>
        <w:t xml:space="preserve">Relative species abundance is greater in the population on the left hand side. It’s a much more even distribution of the different species.  </w:t>
      </w:r>
    </w:p>
    <w:sectPr w:rsidR="00AC79E4" w:rsidRPr="00AC79E4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417DCE" w:rsidRDefault="00417DCE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417DCE" w:rsidRDefault="00417DCE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417DCE" w:rsidRDefault="00417DCE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417DCE" w:rsidRDefault="00417DCE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93A1A"/>
    <w:multiLevelType w:val="hybridMultilevel"/>
    <w:tmpl w:val="535A23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770C5D"/>
    <w:multiLevelType w:val="hybridMultilevel"/>
    <w:tmpl w:val="1D663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31FC3"/>
    <w:multiLevelType w:val="hybridMultilevel"/>
    <w:tmpl w:val="49000F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DB4203B"/>
    <w:multiLevelType w:val="hybridMultilevel"/>
    <w:tmpl w:val="76E81B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C0789"/>
    <w:multiLevelType w:val="hybridMultilevel"/>
    <w:tmpl w:val="861EA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445490"/>
    <w:multiLevelType w:val="hybridMultilevel"/>
    <w:tmpl w:val="A712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2E7479"/>
    <w:multiLevelType w:val="hybridMultilevel"/>
    <w:tmpl w:val="50761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AB5EEB"/>
    <w:multiLevelType w:val="hybridMultilevel"/>
    <w:tmpl w:val="4406E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D53A93"/>
    <w:multiLevelType w:val="hybridMultilevel"/>
    <w:tmpl w:val="B588D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D55012"/>
    <w:multiLevelType w:val="hybridMultilevel"/>
    <w:tmpl w:val="1AC42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39"/>
  </w:num>
  <w:num w:numId="4">
    <w:abstractNumId w:val="33"/>
  </w:num>
  <w:num w:numId="5">
    <w:abstractNumId w:val="19"/>
  </w:num>
  <w:num w:numId="6">
    <w:abstractNumId w:val="38"/>
  </w:num>
  <w:num w:numId="7">
    <w:abstractNumId w:val="37"/>
  </w:num>
  <w:num w:numId="8">
    <w:abstractNumId w:val="17"/>
  </w:num>
  <w:num w:numId="9">
    <w:abstractNumId w:val="15"/>
  </w:num>
  <w:num w:numId="10">
    <w:abstractNumId w:val="26"/>
  </w:num>
  <w:num w:numId="11">
    <w:abstractNumId w:val="25"/>
  </w:num>
  <w:num w:numId="12">
    <w:abstractNumId w:val="8"/>
  </w:num>
  <w:num w:numId="13">
    <w:abstractNumId w:val="10"/>
  </w:num>
  <w:num w:numId="14">
    <w:abstractNumId w:val="21"/>
  </w:num>
  <w:num w:numId="15">
    <w:abstractNumId w:val="24"/>
  </w:num>
  <w:num w:numId="16">
    <w:abstractNumId w:val="3"/>
  </w:num>
  <w:num w:numId="17">
    <w:abstractNumId w:val="7"/>
  </w:num>
  <w:num w:numId="18">
    <w:abstractNumId w:val="1"/>
  </w:num>
  <w:num w:numId="19">
    <w:abstractNumId w:val="22"/>
  </w:num>
  <w:num w:numId="20">
    <w:abstractNumId w:val="23"/>
  </w:num>
  <w:num w:numId="21">
    <w:abstractNumId w:val="20"/>
  </w:num>
  <w:num w:numId="22">
    <w:abstractNumId w:val="0"/>
  </w:num>
  <w:num w:numId="23">
    <w:abstractNumId w:val="27"/>
  </w:num>
  <w:num w:numId="24">
    <w:abstractNumId w:val="13"/>
  </w:num>
  <w:num w:numId="25">
    <w:abstractNumId w:val="14"/>
  </w:num>
  <w:num w:numId="26">
    <w:abstractNumId w:val="31"/>
  </w:num>
  <w:num w:numId="27">
    <w:abstractNumId w:val="6"/>
  </w:num>
  <w:num w:numId="28">
    <w:abstractNumId w:val="4"/>
  </w:num>
  <w:num w:numId="29">
    <w:abstractNumId w:val="35"/>
  </w:num>
  <w:num w:numId="30">
    <w:abstractNumId w:val="30"/>
  </w:num>
  <w:num w:numId="31">
    <w:abstractNumId w:val="28"/>
  </w:num>
  <w:num w:numId="32">
    <w:abstractNumId w:val="34"/>
  </w:num>
  <w:num w:numId="33">
    <w:abstractNumId w:val="32"/>
  </w:num>
  <w:num w:numId="34">
    <w:abstractNumId w:val="9"/>
  </w:num>
  <w:num w:numId="35">
    <w:abstractNumId w:val="29"/>
  </w:num>
  <w:num w:numId="36">
    <w:abstractNumId w:val="5"/>
  </w:num>
  <w:num w:numId="37">
    <w:abstractNumId w:val="18"/>
  </w:num>
  <w:num w:numId="38">
    <w:abstractNumId w:val="16"/>
  </w:num>
  <w:num w:numId="39">
    <w:abstractNumId w:val="2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56949"/>
    <w:rsid w:val="000D5BAC"/>
    <w:rsid w:val="000E7E0C"/>
    <w:rsid w:val="000F00A1"/>
    <w:rsid w:val="000F6945"/>
    <w:rsid w:val="00100333"/>
    <w:rsid w:val="00115C1B"/>
    <w:rsid w:val="00120728"/>
    <w:rsid w:val="00126522"/>
    <w:rsid w:val="001304D5"/>
    <w:rsid w:val="00132521"/>
    <w:rsid w:val="001425D9"/>
    <w:rsid w:val="0014417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A1D5B"/>
    <w:rsid w:val="002A499D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C6A10"/>
    <w:rsid w:val="003D3F9C"/>
    <w:rsid w:val="003D4C94"/>
    <w:rsid w:val="00414963"/>
    <w:rsid w:val="00415AA0"/>
    <w:rsid w:val="00417DCE"/>
    <w:rsid w:val="004307C6"/>
    <w:rsid w:val="00450E49"/>
    <w:rsid w:val="004705DE"/>
    <w:rsid w:val="00471A06"/>
    <w:rsid w:val="00497FD5"/>
    <w:rsid w:val="004A4E43"/>
    <w:rsid w:val="004C23B1"/>
    <w:rsid w:val="004C4F81"/>
    <w:rsid w:val="004F15B4"/>
    <w:rsid w:val="004F3DE6"/>
    <w:rsid w:val="004F4764"/>
    <w:rsid w:val="00506B3E"/>
    <w:rsid w:val="00510B8E"/>
    <w:rsid w:val="005142F1"/>
    <w:rsid w:val="0055089F"/>
    <w:rsid w:val="00562B99"/>
    <w:rsid w:val="005647EF"/>
    <w:rsid w:val="0057047B"/>
    <w:rsid w:val="00571BF4"/>
    <w:rsid w:val="005827FB"/>
    <w:rsid w:val="00595338"/>
    <w:rsid w:val="00596AA0"/>
    <w:rsid w:val="005A11B4"/>
    <w:rsid w:val="005C47D0"/>
    <w:rsid w:val="005C64BB"/>
    <w:rsid w:val="005F2DFB"/>
    <w:rsid w:val="00607DCA"/>
    <w:rsid w:val="006800B8"/>
    <w:rsid w:val="00692F50"/>
    <w:rsid w:val="006F389B"/>
    <w:rsid w:val="007056BC"/>
    <w:rsid w:val="00712DD9"/>
    <w:rsid w:val="0072300D"/>
    <w:rsid w:val="00740751"/>
    <w:rsid w:val="00757F13"/>
    <w:rsid w:val="007832CB"/>
    <w:rsid w:val="007A425A"/>
    <w:rsid w:val="007C504E"/>
    <w:rsid w:val="007F79B7"/>
    <w:rsid w:val="007F7FFE"/>
    <w:rsid w:val="00804631"/>
    <w:rsid w:val="00821692"/>
    <w:rsid w:val="0083626A"/>
    <w:rsid w:val="008571F6"/>
    <w:rsid w:val="008630FB"/>
    <w:rsid w:val="00865676"/>
    <w:rsid w:val="008E6788"/>
    <w:rsid w:val="009068BF"/>
    <w:rsid w:val="009071CA"/>
    <w:rsid w:val="00992B95"/>
    <w:rsid w:val="00994EDF"/>
    <w:rsid w:val="009A4551"/>
    <w:rsid w:val="009B77DD"/>
    <w:rsid w:val="009D266A"/>
    <w:rsid w:val="009D4A3D"/>
    <w:rsid w:val="00A004C1"/>
    <w:rsid w:val="00A1532D"/>
    <w:rsid w:val="00A34656"/>
    <w:rsid w:val="00A37C3A"/>
    <w:rsid w:val="00A85B5A"/>
    <w:rsid w:val="00A86B5E"/>
    <w:rsid w:val="00AB1F42"/>
    <w:rsid w:val="00AC2D56"/>
    <w:rsid w:val="00AC79E4"/>
    <w:rsid w:val="00AE2284"/>
    <w:rsid w:val="00AF2231"/>
    <w:rsid w:val="00B029D1"/>
    <w:rsid w:val="00B36227"/>
    <w:rsid w:val="00B90B32"/>
    <w:rsid w:val="00BC7302"/>
    <w:rsid w:val="00BD45E8"/>
    <w:rsid w:val="00C025E6"/>
    <w:rsid w:val="00C1451B"/>
    <w:rsid w:val="00C52086"/>
    <w:rsid w:val="00C569D5"/>
    <w:rsid w:val="00C61F3D"/>
    <w:rsid w:val="00CA292E"/>
    <w:rsid w:val="00CB2A7F"/>
    <w:rsid w:val="00CB3075"/>
    <w:rsid w:val="00CB4BCE"/>
    <w:rsid w:val="00D04890"/>
    <w:rsid w:val="00D12D3E"/>
    <w:rsid w:val="00D214F2"/>
    <w:rsid w:val="00D362A8"/>
    <w:rsid w:val="00D50DF4"/>
    <w:rsid w:val="00D6500A"/>
    <w:rsid w:val="00D659BB"/>
    <w:rsid w:val="00D81A5F"/>
    <w:rsid w:val="00DC0FB4"/>
    <w:rsid w:val="00DE65D3"/>
    <w:rsid w:val="00E121E2"/>
    <w:rsid w:val="00E43135"/>
    <w:rsid w:val="00E67C5F"/>
    <w:rsid w:val="00E83158"/>
    <w:rsid w:val="00EC6D02"/>
    <w:rsid w:val="00ED29A2"/>
    <w:rsid w:val="00F05FC9"/>
    <w:rsid w:val="00F23143"/>
    <w:rsid w:val="00F333F4"/>
    <w:rsid w:val="00F37B0A"/>
    <w:rsid w:val="00F76C6E"/>
    <w:rsid w:val="00F80E82"/>
    <w:rsid w:val="00FA0314"/>
    <w:rsid w:val="00FD3EBE"/>
    <w:rsid w:val="00FE2AAB"/>
    <w:rsid w:val="00FF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6F8D67F9</Template>
  <TotalTime>114</TotalTime>
  <Pages>4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14</cp:revision>
  <dcterms:created xsi:type="dcterms:W3CDTF">2019-02-01T11:13:00Z</dcterms:created>
  <dcterms:modified xsi:type="dcterms:W3CDTF">2019-02-25T11:55:00Z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