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76BE4" w14:textId="251A0343" w:rsidR="00387187" w:rsidRDefault="00D362A8">
      <w:pPr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t>Adaptations</w:t>
      </w:r>
    </w:p>
    <w:p w14:paraId="13E2105E" w14:textId="77777777" w:rsidR="002203A9" w:rsidRDefault="002203A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 xml:space="preserve">Adaptations are changes that organisms undergo to make them suit a new environment. </w:t>
      </w:r>
    </w:p>
    <w:p w14:paraId="590193FD" w14:textId="051BD797" w:rsidR="006075A0" w:rsidRPr="006075A0" w:rsidRDefault="002203A9" w:rsidP="006075A0">
      <w:pPr>
        <w:ind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Name the three main types of adaptations</w:t>
      </w:r>
      <w:r w:rsidR="006075A0">
        <w:rPr>
          <w:rFonts w:cstheme="minorHAnsi"/>
          <w:sz w:val="24"/>
          <w:szCs w:val="24"/>
        </w:rPr>
        <w:t xml:space="preserve"> and describe each one</w:t>
      </w:r>
      <w:r>
        <w:rPr>
          <w:rFonts w:cstheme="minorHAnsi"/>
          <w:sz w:val="24"/>
          <w:szCs w:val="24"/>
        </w:rPr>
        <w:t xml:space="preserve">. </w:t>
      </w:r>
      <w:r w:rsidR="006075A0" w:rsidRPr="006075A0">
        <w:rPr>
          <w:rFonts w:cstheme="minorHAnsi"/>
          <w:sz w:val="24"/>
          <w:szCs w:val="24"/>
        </w:rPr>
        <w:t xml:space="preserve">    </w:t>
      </w:r>
    </w:p>
    <w:p w14:paraId="15C8E278" w14:textId="77777777" w:rsidR="006075A0" w:rsidRDefault="006075A0" w:rsidP="006075A0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0F77C38E" w14:textId="4422A010" w:rsidR="006075A0" w:rsidRDefault="006075A0" w:rsidP="006075A0">
      <w:pPr>
        <w:pStyle w:val="ListParagraph"/>
        <w:rPr>
          <w:rFonts w:cstheme="minorHAnsi"/>
          <w:sz w:val="24"/>
          <w:szCs w:val="24"/>
        </w:rPr>
      </w:pPr>
    </w:p>
    <w:p w14:paraId="77337C28" w14:textId="77777777" w:rsidR="006075A0" w:rsidRDefault="006075A0" w:rsidP="006075A0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64230CAD" w14:textId="461037A5" w:rsidR="006075A0" w:rsidRDefault="006075A0" w:rsidP="006075A0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7CF97CCF" w14:textId="77777777" w:rsidR="006075A0" w:rsidRPr="006075A0" w:rsidRDefault="006075A0" w:rsidP="006075A0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</w:p>
    <w:p w14:paraId="3B9FE3D1" w14:textId="170DA080" w:rsidR="006075A0" w:rsidRDefault="006075A0" w:rsidP="006075A0">
      <w:pPr>
        <w:rPr>
          <w:rFonts w:cstheme="minorHAnsi"/>
          <w:sz w:val="24"/>
          <w:szCs w:val="24"/>
        </w:rPr>
      </w:pPr>
    </w:p>
    <w:p w14:paraId="00D31610" w14:textId="77777777" w:rsidR="006075A0" w:rsidRDefault="006075A0" w:rsidP="006075A0">
      <w:pPr>
        <w:rPr>
          <w:rFonts w:cstheme="minorHAnsi"/>
          <w:sz w:val="24"/>
          <w:szCs w:val="24"/>
        </w:rPr>
      </w:pPr>
    </w:p>
    <w:p w14:paraId="0A95106B" w14:textId="3EF79870" w:rsidR="0078412E" w:rsidRDefault="002203A9" w:rsidP="002203A9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  <w:t xml:space="preserve">Give </w:t>
      </w:r>
      <w:r w:rsidR="006075A0">
        <w:rPr>
          <w:rFonts w:cstheme="minorHAnsi"/>
          <w:sz w:val="24"/>
          <w:szCs w:val="24"/>
        </w:rPr>
        <w:t xml:space="preserve">detailed </w:t>
      </w:r>
      <w:r>
        <w:rPr>
          <w:rFonts w:cstheme="minorHAnsi"/>
          <w:sz w:val="24"/>
          <w:szCs w:val="24"/>
        </w:rPr>
        <w:t>examples (at least 5) of the following types of adaptations (some</w:t>
      </w:r>
      <w:r w:rsidR="00F270D8">
        <w:rPr>
          <w:rFonts w:cstheme="minorHAnsi"/>
          <w:sz w:val="24"/>
          <w:szCs w:val="24"/>
        </w:rPr>
        <w:t xml:space="preserve"> </w:t>
      </w:r>
      <w:r w:rsidR="006075A0">
        <w:rPr>
          <w:rFonts w:cstheme="minorHAnsi"/>
          <w:sz w:val="24"/>
          <w:szCs w:val="24"/>
        </w:rPr>
        <w:t xml:space="preserve">starter </w:t>
      </w:r>
      <w:r w:rsidR="00F270D8">
        <w:rPr>
          <w:rFonts w:cstheme="minorHAnsi"/>
          <w:sz w:val="24"/>
          <w:szCs w:val="24"/>
        </w:rPr>
        <w:t>ideas</w:t>
      </w:r>
      <w:r>
        <w:rPr>
          <w:rFonts w:cstheme="minorHAnsi"/>
          <w:sz w:val="24"/>
          <w:szCs w:val="24"/>
        </w:rPr>
        <w:t xml:space="preserve"> are given for you.)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77"/>
        <w:gridCol w:w="3386"/>
        <w:gridCol w:w="3173"/>
      </w:tblGrid>
      <w:tr w:rsidR="00F270D8" w14:paraId="31B070FA" w14:textId="77777777" w:rsidTr="00F270D8">
        <w:tc>
          <w:tcPr>
            <w:tcW w:w="3485" w:type="dxa"/>
          </w:tcPr>
          <w:p w14:paraId="0443A51E" w14:textId="1E1E9C89" w:rsidR="00F270D8" w:rsidRPr="00F270D8" w:rsidRDefault="00F270D8" w:rsidP="00F270D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270D8">
              <w:rPr>
                <w:rFonts w:cstheme="minorHAnsi"/>
                <w:b/>
                <w:sz w:val="24"/>
                <w:szCs w:val="24"/>
              </w:rPr>
              <w:t>Behavioural</w:t>
            </w:r>
          </w:p>
        </w:tc>
        <w:tc>
          <w:tcPr>
            <w:tcW w:w="3485" w:type="dxa"/>
          </w:tcPr>
          <w:p w14:paraId="3222131E" w14:textId="3AEA500B" w:rsidR="00F270D8" w:rsidRPr="00F270D8" w:rsidRDefault="00F270D8" w:rsidP="00F270D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270D8">
              <w:rPr>
                <w:rFonts w:cstheme="minorHAnsi"/>
                <w:b/>
                <w:sz w:val="24"/>
                <w:szCs w:val="24"/>
              </w:rPr>
              <w:t>Physiological/Biochemical</w:t>
            </w:r>
          </w:p>
        </w:tc>
        <w:tc>
          <w:tcPr>
            <w:tcW w:w="3486" w:type="dxa"/>
          </w:tcPr>
          <w:p w14:paraId="6044279C" w14:textId="20EF79C1" w:rsidR="00F270D8" w:rsidRPr="00F270D8" w:rsidRDefault="00F270D8" w:rsidP="00F270D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270D8">
              <w:rPr>
                <w:rFonts w:cstheme="minorHAnsi"/>
                <w:b/>
                <w:sz w:val="24"/>
                <w:szCs w:val="24"/>
              </w:rPr>
              <w:t>Anatomical</w:t>
            </w:r>
          </w:p>
        </w:tc>
      </w:tr>
      <w:tr w:rsidR="00F270D8" w14:paraId="5A2F9B1A" w14:textId="77777777" w:rsidTr="00F270D8">
        <w:tc>
          <w:tcPr>
            <w:tcW w:w="3485" w:type="dxa"/>
          </w:tcPr>
          <w:p w14:paraId="58EAF079" w14:textId="6D41D174" w:rsidR="00F270D8" w:rsidRDefault="006075A0" w:rsidP="002203A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Hibernation</w:t>
            </w:r>
          </w:p>
        </w:tc>
        <w:tc>
          <w:tcPr>
            <w:tcW w:w="3485" w:type="dxa"/>
          </w:tcPr>
          <w:p w14:paraId="25F5FB94" w14:textId="553CCC20" w:rsidR="00F270D8" w:rsidRDefault="006075A0" w:rsidP="002203A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Antifreeze in blood</w:t>
            </w:r>
          </w:p>
          <w:p w14:paraId="186FDBB1" w14:textId="164BD6A4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48184100" w14:textId="25273F64" w:rsidR="00F270D8" w:rsidRDefault="006075A0" w:rsidP="002203A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Heat-resistant enzymes</w:t>
            </w:r>
          </w:p>
        </w:tc>
        <w:tc>
          <w:tcPr>
            <w:tcW w:w="3486" w:type="dxa"/>
          </w:tcPr>
          <w:p w14:paraId="32C6E08D" w14:textId="77777777" w:rsidR="00F270D8" w:rsidRDefault="006075A0" w:rsidP="002203A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Camouflage </w:t>
            </w:r>
          </w:p>
          <w:p w14:paraId="539F6171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1148BAD3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1811342C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33A9EDB8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51257207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6BBF5009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1441E1C7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35845678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69E74B6B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612845A6" w14:textId="6DB79DE4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0FD83D48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45AF30C7" w14:textId="3D0202D5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57355D50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2959B595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6822A687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15A49376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22B04F2E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31F63CF0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01AABBA7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714544B3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2EF1A591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7345AC60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4A8A3242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2B8F49A1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64D0904D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287F6E0C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0E2E83A0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205AAE5E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1D102440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5D354C6F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13A1185A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1857C13C" w14:textId="77777777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  <w:p w14:paraId="65827E2E" w14:textId="2696E674" w:rsidR="006075A0" w:rsidRDefault="006075A0" w:rsidP="002203A9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FE3EE24" w14:textId="5D27C5A3" w:rsidR="006075A0" w:rsidRDefault="006075A0" w:rsidP="006075A0">
      <w:pPr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lastRenderedPageBreak/>
        <w:t>Adaptations</w:t>
      </w:r>
    </w:p>
    <w:p w14:paraId="5633B3B8" w14:textId="77777777" w:rsidR="006075A0" w:rsidRDefault="006075A0" w:rsidP="006075A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 xml:space="preserve">Adaptations are changes that organisms undergo to make them suit a new environment. </w:t>
      </w:r>
    </w:p>
    <w:p w14:paraId="18826F1D" w14:textId="77777777" w:rsidR="006075A0" w:rsidRPr="002203A9" w:rsidRDefault="006075A0" w:rsidP="006075A0">
      <w:pPr>
        <w:ind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Name the three main types of adaptations and describe each one. </w:t>
      </w:r>
    </w:p>
    <w:p w14:paraId="5EED7A22" w14:textId="77777777" w:rsidR="006075A0" w:rsidRDefault="006075A0" w:rsidP="006075A0">
      <w:pPr>
        <w:pStyle w:val="ListParagraph"/>
        <w:numPr>
          <w:ilvl w:val="0"/>
          <w:numId w:val="9"/>
        </w:numPr>
        <w:rPr>
          <w:rFonts w:cstheme="minorHAnsi"/>
          <w:color w:val="FF0000"/>
          <w:sz w:val="24"/>
          <w:szCs w:val="24"/>
        </w:rPr>
      </w:pPr>
      <w:r w:rsidRPr="002203A9">
        <w:rPr>
          <w:rFonts w:cstheme="minorHAnsi"/>
          <w:color w:val="FF0000"/>
          <w:sz w:val="24"/>
          <w:szCs w:val="24"/>
        </w:rPr>
        <w:t>Anatomical</w:t>
      </w:r>
      <w:r>
        <w:rPr>
          <w:rFonts w:cstheme="minorHAnsi"/>
          <w:color w:val="FF0000"/>
          <w:sz w:val="24"/>
          <w:szCs w:val="24"/>
        </w:rPr>
        <w:t xml:space="preserve"> – involves the form and structure of an organism. </w:t>
      </w:r>
    </w:p>
    <w:p w14:paraId="577358F2" w14:textId="77777777" w:rsidR="006075A0" w:rsidRPr="002203A9" w:rsidRDefault="006075A0" w:rsidP="006075A0">
      <w:pPr>
        <w:pStyle w:val="ListParagraph"/>
        <w:ind w:left="1080"/>
        <w:rPr>
          <w:rFonts w:cstheme="minorHAnsi"/>
          <w:color w:val="FF0000"/>
          <w:sz w:val="24"/>
          <w:szCs w:val="24"/>
        </w:rPr>
      </w:pPr>
    </w:p>
    <w:p w14:paraId="7F2819A5" w14:textId="77777777" w:rsidR="006075A0" w:rsidRDefault="006075A0" w:rsidP="006075A0">
      <w:pPr>
        <w:pStyle w:val="ListParagraph"/>
        <w:numPr>
          <w:ilvl w:val="0"/>
          <w:numId w:val="9"/>
        </w:numPr>
        <w:rPr>
          <w:rFonts w:cstheme="minorHAnsi"/>
          <w:color w:val="FF0000"/>
          <w:sz w:val="24"/>
          <w:szCs w:val="24"/>
        </w:rPr>
      </w:pPr>
      <w:r w:rsidRPr="002203A9">
        <w:rPr>
          <w:rFonts w:cstheme="minorHAnsi"/>
          <w:color w:val="FF0000"/>
          <w:sz w:val="24"/>
          <w:szCs w:val="24"/>
        </w:rPr>
        <w:t>Behavioural</w:t>
      </w:r>
      <w:r>
        <w:rPr>
          <w:rFonts w:cstheme="minorHAnsi"/>
          <w:color w:val="FF0000"/>
          <w:sz w:val="24"/>
          <w:szCs w:val="24"/>
        </w:rPr>
        <w:t xml:space="preserve"> – involving programmed or instinctive behaviour which aids survival. </w:t>
      </w:r>
    </w:p>
    <w:p w14:paraId="406CD80F" w14:textId="77777777" w:rsidR="006075A0" w:rsidRPr="006075A0" w:rsidRDefault="006075A0" w:rsidP="006075A0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2AA9A0E0" w14:textId="77777777" w:rsidR="006075A0" w:rsidRPr="006075A0" w:rsidRDefault="006075A0" w:rsidP="006075A0">
      <w:pPr>
        <w:pStyle w:val="ListParagraph"/>
        <w:numPr>
          <w:ilvl w:val="0"/>
          <w:numId w:val="9"/>
        </w:numPr>
        <w:rPr>
          <w:rFonts w:cstheme="minorHAnsi"/>
          <w:color w:val="FF0000"/>
          <w:sz w:val="24"/>
          <w:szCs w:val="24"/>
        </w:rPr>
      </w:pPr>
      <w:r w:rsidRPr="006075A0">
        <w:rPr>
          <w:rFonts w:cstheme="minorHAnsi"/>
          <w:color w:val="FF0000"/>
          <w:sz w:val="24"/>
          <w:szCs w:val="24"/>
        </w:rPr>
        <w:t xml:space="preserve">Physiological – involves the way the body of the organism works, including differences in biochemical pathways or enzymes. </w:t>
      </w:r>
    </w:p>
    <w:p w14:paraId="488D7AA8" w14:textId="77777777" w:rsidR="006075A0" w:rsidRDefault="006075A0" w:rsidP="006075A0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  <w:t>Give detailed examples (at least 5) of the following types of adaptations (some starter ideas are given for you.)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77"/>
        <w:gridCol w:w="3386"/>
        <w:gridCol w:w="3173"/>
      </w:tblGrid>
      <w:tr w:rsidR="006075A0" w14:paraId="406C2B0D" w14:textId="77777777" w:rsidTr="003050BF">
        <w:tc>
          <w:tcPr>
            <w:tcW w:w="3485" w:type="dxa"/>
          </w:tcPr>
          <w:p w14:paraId="76A74B3B" w14:textId="77777777" w:rsidR="006075A0" w:rsidRPr="00F270D8" w:rsidRDefault="006075A0" w:rsidP="003050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270D8">
              <w:rPr>
                <w:rFonts w:cstheme="minorHAnsi"/>
                <w:b/>
                <w:sz w:val="24"/>
                <w:szCs w:val="24"/>
              </w:rPr>
              <w:t>Behavioural</w:t>
            </w:r>
          </w:p>
        </w:tc>
        <w:tc>
          <w:tcPr>
            <w:tcW w:w="3485" w:type="dxa"/>
          </w:tcPr>
          <w:p w14:paraId="0AFE0C39" w14:textId="77777777" w:rsidR="006075A0" w:rsidRPr="00F270D8" w:rsidRDefault="006075A0" w:rsidP="003050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270D8">
              <w:rPr>
                <w:rFonts w:cstheme="minorHAnsi"/>
                <w:b/>
                <w:sz w:val="24"/>
                <w:szCs w:val="24"/>
              </w:rPr>
              <w:t>Physiological/Biochemical</w:t>
            </w:r>
          </w:p>
        </w:tc>
        <w:tc>
          <w:tcPr>
            <w:tcW w:w="3486" w:type="dxa"/>
          </w:tcPr>
          <w:p w14:paraId="4F27AEDD" w14:textId="77777777" w:rsidR="006075A0" w:rsidRPr="00F270D8" w:rsidRDefault="006075A0" w:rsidP="003050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270D8">
              <w:rPr>
                <w:rFonts w:cstheme="minorHAnsi"/>
                <w:b/>
                <w:sz w:val="24"/>
                <w:szCs w:val="24"/>
              </w:rPr>
              <w:t>Anatomical</w:t>
            </w:r>
          </w:p>
        </w:tc>
      </w:tr>
      <w:tr w:rsidR="006075A0" w14:paraId="6A1093EB" w14:textId="77777777" w:rsidTr="006075A0">
        <w:trPr>
          <w:trHeight w:val="7405"/>
        </w:trPr>
        <w:tc>
          <w:tcPr>
            <w:tcW w:w="3485" w:type="dxa"/>
          </w:tcPr>
          <w:p w14:paraId="10BC789A" w14:textId="240987A3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Hibernation</w:t>
            </w:r>
          </w:p>
        </w:tc>
        <w:tc>
          <w:tcPr>
            <w:tcW w:w="3485" w:type="dxa"/>
          </w:tcPr>
          <w:p w14:paraId="296B6E7C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Antifreeze in blood</w:t>
            </w:r>
          </w:p>
          <w:p w14:paraId="197A49EA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037258B3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Heat-resistant enzymes</w:t>
            </w:r>
          </w:p>
        </w:tc>
        <w:tc>
          <w:tcPr>
            <w:tcW w:w="3486" w:type="dxa"/>
          </w:tcPr>
          <w:p w14:paraId="54C17177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Camouflage </w:t>
            </w:r>
          </w:p>
          <w:p w14:paraId="1C2AC30A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2F89242F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0FB1172B" w14:textId="0ECCFC1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17D27F5A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016C520D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33947299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5B0BF733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16D85EA2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46C06799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38497057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41B06F32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1A0FB8AA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7B58E5E6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590F0D54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7A3C4D5E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6B3897ED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4A54971B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6B37F175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45BEEFBA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114CAC34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02ABC017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78E5E7C9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613340C8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3CEFBCF4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6D876AD3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2715329F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0B658F9F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045029D5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426DF5D5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42BB8DC6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55E6BD92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6C358AC1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22DFE6DA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001829AF" w14:textId="77777777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  <w:p w14:paraId="60FD220F" w14:textId="02A7F2BF" w:rsidR="006075A0" w:rsidRDefault="006075A0" w:rsidP="003050B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288741D" w14:textId="4D78AF5A" w:rsidR="00A86B5E" w:rsidRPr="00994EDF" w:rsidRDefault="00A86B5E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A86B5E" w:rsidRPr="00994EDF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2203A9" w:rsidRDefault="002203A9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2203A9" w:rsidRDefault="002203A9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2203A9" w:rsidRDefault="002203A9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2203A9" w:rsidRDefault="002203A9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6684"/>
    <w:multiLevelType w:val="hybridMultilevel"/>
    <w:tmpl w:val="06C2A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0"/>
  </w:num>
  <w:num w:numId="4">
    <w:abstractNumId w:val="26"/>
  </w:num>
  <w:num w:numId="5">
    <w:abstractNumId w:val="14"/>
  </w:num>
  <w:num w:numId="6">
    <w:abstractNumId w:val="29"/>
  </w:num>
  <w:num w:numId="7">
    <w:abstractNumId w:val="28"/>
  </w:num>
  <w:num w:numId="8">
    <w:abstractNumId w:val="13"/>
  </w:num>
  <w:num w:numId="9">
    <w:abstractNumId w:val="12"/>
  </w:num>
  <w:num w:numId="10">
    <w:abstractNumId w:val="22"/>
  </w:num>
  <w:num w:numId="11">
    <w:abstractNumId w:val="21"/>
  </w:num>
  <w:num w:numId="12">
    <w:abstractNumId w:val="6"/>
  </w:num>
  <w:num w:numId="13">
    <w:abstractNumId w:val="7"/>
  </w:num>
  <w:num w:numId="14">
    <w:abstractNumId w:val="16"/>
  </w:num>
  <w:num w:numId="15">
    <w:abstractNumId w:val="20"/>
  </w:num>
  <w:num w:numId="16">
    <w:abstractNumId w:val="2"/>
  </w:num>
  <w:num w:numId="17">
    <w:abstractNumId w:val="5"/>
  </w:num>
  <w:num w:numId="18">
    <w:abstractNumId w:val="1"/>
  </w:num>
  <w:num w:numId="19">
    <w:abstractNumId w:val="18"/>
  </w:num>
  <w:num w:numId="20">
    <w:abstractNumId w:val="19"/>
  </w:num>
  <w:num w:numId="21">
    <w:abstractNumId w:val="15"/>
  </w:num>
  <w:num w:numId="22">
    <w:abstractNumId w:val="0"/>
  </w:num>
  <w:num w:numId="23">
    <w:abstractNumId w:val="23"/>
  </w:num>
  <w:num w:numId="24">
    <w:abstractNumId w:val="10"/>
  </w:num>
  <w:num w:numId="25">
    <w:abstractNumId w:val="11"/>
  </w:num>
  <w:num w:numId="26">
    <w:abstractNumId w:val="25"/>
  </w:num>
  <w:num w:numId="27">
    <w:abstractNumId w:val="4"/>
  </w:num>
  <w:num w:numId="28">
    <w:abstractNumId w:val="3"/>
  </w:num>
  <w:num w:numId="29">
    <w:abstractNumId w:val="27"/>
  </w:num>
  <w:num w:numId="30">
    <w:abstractNumId w:val="24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D5BAC"/>
    <w:rsid w:val="000E7E0C"/>
    <w:rsid w:val="000F00A1"/>
    <w:rsid w:val="000F6945"/>
    <w:rsid w:val="00100333"/>
    <w:rsid w:val="00115C1B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03A9"/>
    <w:rsid w:val="00225366"/>
    <w:rsid w:val="00256B50"/>
    <w:rsid w:val="0028529D"/>
    <w:rsid w:val="002A1D5B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D3F9C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75A0"/>
    <w:rsid w:val="00607DCA"/>
    <w:rsid w:val="00692F50"/>
    <w:rsid w:val="006F389B"/>
    <w:rsid w:val="007056BC"/>
    <w:rsid w:val="0072300D"/>
    <w:rsid w:val="00740751"/>
    <w:rsid w:val="00757F13"/>
    <w:rsid w:val="007832CB"/>
    <w:rsid w:val="0078412E"/>
    <w:rsid w:val="007C504E"/>
    <w:rsid w:val="007F79B7"/>
    <w:rsid w:val="007F7FFE"/>
    <w:rsid w:val="00804631"/>
    <w:rsid w:val="00821692"/>
    <w:rsid w:val="008630FB"/>
    <w:rsid w:val="00865676"/>
    <w:rsid w:val="008E6788"/>
    <w:rsid w:val="009071CA"/>
    <w:rsid w:val="00992B95"/>
    <w:rsid w:val="00994EDF"/>
    <w:rsid w:val="009A4551"/>
    <w:rsid w:val="009B77DD"/>
    <w:rsid w:val="009D266A"/>
    <w:rsid w:val="009D6777"/>
    <w:rsid w:val="00A1532D"/>
    <w:rsid w:val="00A34656"/>
    <w:rsid w:val="00A37C3A"/>
    <w:rsid w:val="00A85B5A"/>
    <w:rsid w:val="00A86B5E"/>
    <w:rsid w:val="00AB1F42"/>
    <w:rsid w:val="00AE2284"/>
    <w:rsid w:val="00AF2231"/>
    <w:rsid w:val="00B029D1"/>
    <w:rsid w:val="00B36227"/>
    <w:rsid w:val="00B90B32"/>
    <w:rsid w:val="00BC7302"/>
    <w:rsid w:val="00BD45E8"/>
    <w:rsid w:val="00C025E6"/>
    <w:rsid w:val="00C17832"/>
    <w:rsid w:val="00C52086"/>
    <w:rsid w:val="00C569D5"/>
    <w:rsid w:val="00C61F3D"/>
    <w:rsid w:val="00CB3075"/>
    <w:rsid w:val="00CB4BCE"/>
    <w:rsid w:val="00D04890"/>
    <w:rsid w:val="00D12D3E"/>
    <w:rsid w:val="00D214F2"/>
    <w:rsid w:val="00D362A8"/>
    <w:rsid w:val="00D6500A"/>
    <w:rsid w:val="00D659BB"/>
    <w:rsid w:val="00D81A5F"/>
    <w:rsid w:val="00DC0FB4"/>
    <w:rsid w:val="00DE65D3"/>
    <w:rsid w:val="00E121E2"/>
    <w:rsid w:val="00E67C5F"/>
    <w:rsid w:val="00EC6D02"/>
    <w:rsid w:val="00ED29A2"/>
    <w:rsid w:val="00F23143"/>
    <w:rsid w:val="00F270D8"/>
    <w:rsid w:val="00F333F4"/>
    <w:rsid w:val="00F37B0A"/>
    <w:rsid w:val="00F80E82"/>
    <w:rsid w:val="00FA0314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8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A407C417</Template>
  <TotalTime>31</TotalTime>
  <Pages>3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6</cp:revision>
  <cp:lastPrinted>2019-02-03T17:52:00Z</cp:lastPrinted>
  <dcterms:created xsi:type="dcterms:W3CDTF">2019-01-31T12:06:00Z</dcterms:created>
  <dcterms:modified xsi:type="dcterms:W3CDTF">2019-02-03T17:52:00Z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