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A4B" w:rsidRPr="005A33A4" w:rsidRDefault="00585CBB" w:rsidP="005A33A4">
      <w:pPr>
        <w:rPr>
          <w:b/>
          <w:color w:val="000000" w:themeColor="text1"/>
          <w:sz w:val="24"/>
          <w:szCs w:val="24"/>
        </w:rPr>
      </w:pPr>
      <w:r w:rsidRPr="00585CBB">
        <w:rPr>
          <w:b/>
          <w:color w:val="000000" w:themeColor="text1"/>
          <w:sz w:val="24"/>
          <w:szCs w:val="24"/>
        </w:rPr>
        <w:t xml:space="preserve">Molecular Phylogeny </w:t>
      </w:r>
    </w:p>
    <w:p w:rsidR="00FD16CB" w:rsidRPr="00FD16CB" w:rsidRDefault="00FD16CB" w:rsidP="00FD16CB">
      <w:pPr>
        <w:pStyle w:val="ListParagraph"/>
        <w:numPr>
          <w:ilvl w:val="0"/>
          <w:numId w:val="3"/>
        </w:numPr>
        <w:spacing w:after="0" w:line="240" w:lineRule="auto"/>
        <w:rPr>
          <w:rFonts w:eastAsia="Times New Roman" w:cstheme="minorHAnsi"/>
          <w:color w:val="000000"/>
          <w:sz w:val="24"/>
          <w:szCs w:val="24"/>
          <w:lang w:eastAsia="en-GB"/>
        </w:rPr>
      </w:pPr>
      <w:r w:rsidRPr="00FD16CB">
        <w:rPr>
          <w:rFonts w:eastAsia="Times New Roman" w:cstheme="minorHAnsi"/>
          <w:color w:val="000000"/>
          <w:sz w:val="24"/>
          <w:szCs w:val="24"/>
          <w:lang w:eastAsia="en-GB"/>
        </w:rPr>
        <w:t>Similarities and differences are used to classify species into higher taxa, such as orders</w:t>
      </w:r>
      <w:r w:rsidRPr="00FD16CB">
        <w:rPr>
          <w:rFonts w:eastAsia="Times New Roman" w:cstheme="minorHAnsi"/>
          <w:color w:val="000000"/>
          <w:sz w:val="24"/>
          <w:szCs w:val="24"/>
          <w:lang w:eastAsia="en-GB"/>
        </w:rPr>
        <w:br/>
        <w:t>and kingdoms. Since Darwin’s theory of evolution became widely accepted, taxonomists</w:t>
      </w:r>
      <w:r w:rsidRPr="00FD16CB">
        <w:rPr>
          <w:rFonts w:eastAsia="Times New Roman" w:cstheme="minorHAnsi"/>
          <w:color w:val="000000"/>
          <w:sz w:val="24"/>
          <w:szCs w:val="24"/>
          <w:lang w:eastAsia="en-GB"/>
        </w:rPr>
        <w:br/>
        <w:t>have attempted to achieve phylogenic classifications.</w:t>
      </w:r>
    </w:p>
    <w:p w:rsidR="00FD16CB" w:rsidRPr="00FD16CB" w:rsidRDefault="00FD16CB" w:rsidP="00FD16CB">
      <w:pPr>
        <w:pStyle w:val="ListParagraph"/>
        <w:spacing w:after="0" w:line="240" w:lineRule="auto"/>
        <w:rPr>
          <w:rFonts w:eastAsia="Times New Roman" w:cstheme="minorHAnsi"/>
          <w:color w:val="000000"/>
          <w:sz w:val="24"/>
          <w:szCs w:val="24"/>
          <w:lang w:eastAsia="en-GB"/>
        </w:rPr>
      </w:pPr>
    </w:p>
    <w:p w:rsidR="00FD16CB" w:rsidRPr="00FD16CB" w:rsidRDefault="00FD16CB" w:rsidP="00FD16CB">
      <w:pPr>
        <w:pStyle w:val="ListParagraph"/>
        <w:spacing w:after="0" w:line="240" w:lineRule="auto"/>
        <w:rPr>
          <w:rFonts w:eastAsia="Times New Roman" w:cstheme="minorHAnsi"/>
          <w:color w:val="000000"/>
          <w:sz w:val="24"/>
          <w:szCs w:val="24"/>
          <w:lang w:eastAsia="en-GB"/>
        </w:rPr>
      </w:pPr>
      <w:r w:rsidRPr="00FD16CB">
        <w:rPr>
          <w:rFonts w:eastAsia="Times New Roman" w:cstheme="minorHAnsi"/>
          <w:color w:val="000000"/>
          <w:sz w:val="24"/>
          <w:szCs w:val="24"/>
          <w:lang w:eastAsia="en-GB"/>
        </w:rPr>
        <w:t xml:space="preserve">Explain what is meant by a phylogenic classification. </w:t>
      </w: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FD16CB" w:rsidRPr="00FD16CB" w:rsidRDefault="00FD16CB" w:rsidP="00FD16CB">
      <w:pPr>
        <w:pStyle w:val="ListParagraph"/>
        <w:spacing w:after="0" w:line="240" w:lineRule="auto"/>
        <w:rPr>
          <w:rFonts w:eastAsia="Times New Roman" w:cstheme="minorHAnsi"/>
          <w:i/>
          <w:color w:val="FF0000"/>
          <w:sz w:val="24"/>
          <w:szCs w:val="24"/>
          <w:lang w:eastAsia="en-GB"/>
        </w:rPr>
      </w:pPr>
    </w:p>
    <w:p w:rsidR="00FD16CB" w:rsidRPr="00FD16CB" w:rsidRDefault="00FD16CB" w:rsidP="00FD16CB">
      <w:pPr>
        <w:pStyle w:val="ListParagraph"/>
        <w:spacing w:after="0" w:line="240" w:lineRule="auto"/>
        <w:rPr>
          <w:rFonts w:eastAsia="Times New Roman" w:cstheme="minorHAnsi"/>
          <w:color w:val="000000"/>
          <w:sz w:val="24"/>
          <w:szCs w:val="24"/>
          <w:lang w:eastAsia="en-GB"/>
        </w:rPr>
      </w:pPr>
    </w:p>
    <w:p w:rsidR="00C00A4B" w:rsidRPr="00FD16CB" w:rsidRDefault="00C00A4B" w:rsidP="00C00A4B">
      <w:pPr>
        <w:pStyle w:val="ListParagraph"/>
        <w:numPr>
          <w:ilvl w:val="0"/>
          <w:numId w:val="3"/>
        </w:numPr>
        <w:rPr>
          <w:rFonts w:cstheme="minorHAnsi"/>
          <w:color w:val="000000" w:themeColor="text1"/>
          <w:sz w:val="24"/>
          <w:szCs w:val="24"/>
        </w:rPr>
      </w:pPr>
      <w:r w:rsidRPr="00FD16CB">
        <w:rPr>
          <w:rFonts w:cstheme="minorHAnsi"/>
          <w:color w:val="000000" w:themeColor="text1"/>
          <w:sz w:val="24"/>
          <w:szCs w:val="24"/>
        </w:rPr>
        <w:t>What is molecular phylogeny?</w:t>
      </w:r>
    </w:p>
    <w:p w:rsidR="00FD16CB" w:rsidRDefault="00FD16CB" w:rsidP="00FD16CB">
      <w:pPr>
        <w:ind w:left="360"/>
        <w:rPr>
          <w:rFonts w:cstheme="minorHAnsi"/>
          <w:color w:val="000000" w:themeColor="text1"/>
          <w:sz w:val="24"/>
          <w:szCs w:val="24"/>
        </w:rPr>
      </w:pPr>
    </w:p>
    <w:p w:rsidR="00FD16CB" w:rsidRPr="00FD16CB" w:rsidRDefault="00FD16CB" w:rsidP="00FD16CB">
      <w:pPr>
        <w:rPr>
          <w:rFonts w:cstheme="minorHAnsi"/>
          <w:color w:val="000000" w:themeColor="text1"/>
          <w:sz w:val="24"/>
          <w:szCs w:val="24"/>
        </w:rPr>
      </w:pPr>
    </w:p>
    <w:p w:rsidR="00FD16CB" w:rsidRDefault="00FD16CB" w:rsidP="006C0AA1">
      <w:pPr>
        <w:pStyle w:val="ListParagraph"/>
        <w:rPr>
          <w:rFonts w:cstheme="minorHAnsi"/>
          <w:color w:val="000000" w:themeColor="text1"/>
          <w:sz w:val="24"/>
          <w:szCs w:val="24"/>
        </w:rPr>
      </w:pPr>
    </w:p>
    <w:p w:rsidR="00FD16CB" w:rsidRPr="00FD16CB" w:rsidRDefault="00FD16CB" w:rsidP="006C0AA1">
      <w:pPr>
        <w:pStyle w:val="ListParagraph"/>
        <w:rPr>
          <w:rFonts w:cstheme="minorHAnsi"/>
          <w:color w:val="000000" w:themeColor="text1"/>
          <w:sz w:val="24"/>
          <w:szCs w:val="24"/>
        </w:rPr>
      </w:pPr>
    </w:p>
    <w:p w:rsidR="00411D57" w:rsidRPr="00FD16CB" w:rsidRDefault="00411D57" w:rsidP="006C0AA1">
      <w:pPr>
        <w:pStyle w:val="ListParagraph"/>
        <w:numPr>
          <w:ilvl w:val="0"/>
          <w:numId w:val="3"/>
        </w:numPr>
        <w:rPr>
          <w:rFonts w:cstheme="minorHAnsi"/>
          <w:color w:val="FF0000"/>
          <w:sz w:val="24"/>
          <w:szCs w:val="24"/>
        </w:rPr>
      </w:pPr>
      <w:r w:rsidRPr="00FD16CB">
        <w:rPr>
          <w:rFonts w:cstheme="minorHAnsi"/>
          <w:color w:val="000000" w:themeColor="text1"/>
          <w:sz w:val="24"/>
          <w:szCs w:val="24"/>
        </w:rPr>
        <w:t xml:space="preserve">Explain how gel electrophoresis </w:t>
      </w:r>
      <w:r w:rsidRPr="00FD16CB">
        <w:rPr>
          <w:rFonts w:cstheme="minorHAnsi"/>
          <w:sz w:val="24"/>
          <w:szCs w:val="24"/>
        </w:rPr>
        <w:t>could be used to analyse DNA from different species. (3 marks)</w:t>
      </w:r>
    </w:p>
    <w:p w:rsidR="007C2F6E" w:rsidRPr="00FD16CB" w:rsidRDefault="007C2F6E" w:rsidP="002844E9">
      <w:pPr>
        <w:rPr>
          <w:rFonts w:cstheme="minorHAnsi"/>
          <w:color w:val="FF0000"/>
          <w:sz w:val="24"/>
          <w:szCs w:val="24"/>
        </w:rPr>
      </w:pPr>
    </w:p>
    <w:p w:rsidR="00835E09" w:rsidRDefault="00835E09" w:rsidP="002844E9">
      <w:pPr>
        <w:rPr>
          <w:rFonts w:cstheme="minorHAnsi"/>
          <w:color w:val="FF0000"/>
          <w:sz w:val="24"/>
          <w:szCs w:val="24"/>
        </w:rPr>
      </w:pPr>
    </w:p>
    <w:p w:rsidR="00FD16CB" w:rsidRDefault="00FD16CB" w:rsidP="002844E9">
      <w:pPr>
        <w:rPr>
          <w:rFonts w:cstheme="minorHAnsi"/>
          <w:color w:val="FF0000"/>
          <w:sz w:val="24"/>
          <w:szCs w:val="24"/>
        </w:rPr>
      </w:pPr>
    </w:p>
    <w:p w:rsidR="00FD16CB" w:rsidRPr="00FD16CB" w:rsidRDefault="00FD16CB" w:rsidP="002844E9">
      <w:pPr>
        <w:rPr>
          <w:rFonts w:cstheme="minorHAnsi"/>
          <w:color w:val="FF0000"/>
          <w:sz w:val="24"/>
          <w:szCs w:val="24"/>
        </w:rPr>
      </w:pPr>
    </w:p>
    <w:p w:rsidR="00835E09" w:rsidRDefault="00835E09" w:rsidP="002844E9">
      <w:pPr>
        <w:rPr>
          <w:color w:val="FF0000"/>
          <w:sz w:val="24"/>
          <w:szCs w:val="24"/>
        </w:rPr>
      </w:pPr>
    </w:p>
    <w:p w:rsidR="00FD16CB" w:rsidRPr="00835E09" w:rsidRDefault="00FD16CB" w:rsidP="00FD16CB">
      <w:pPr>
        <w:pStyle w:val="ListParagraph"/>
        <w:numPr>
          <w:ilvl w:val="0"/>
          <w:numId w:val="3"/>
        </w:numPr>
        <w:rPr>
          <w:sz w:val="24"/>
          <w:szCs w:val="24"/>
        </w:rPr>
      </w:pPr>
      <w:r w:rsidRPr="00835E09">
        <w:rPr>
          <w:sz w:val="24"/>
          <w:szCs w:val="24"/>
        </w:rPr>
        <w:t>Using the diagram below of the amino acid sequences of apes, explain the conclusions that might be reached about the evolutionary relationships shown. (3 marks)</w:t>
      </w:r>
    </w:p>
    <w:p w:rsidR="007C2F6E" w:rsidRDefault="007C2F6E" w:rsidP="002844E9">
      <w:pPr>
        <w:rPr>
          <w:color w:val="FF0000"/>
          <w:sz w:val="24"/>
          <w:szCs w:val="24"/>
        </w:rPr>
      </w:pPr>
    </w:p>
    <w:p w:rsidR="007C2F6E" w:rsidRDefault="00FD16CB" w:rsidP="002844E9">
      <w:pPr>
        <w:rPr>
          <w:color w:val="FF0000"/>
          <w:sz w:val="24"/>
          <w:szCs w:val="24"/>
        </w:rPr>
      </w:pPr>
      <w:r>
        <w:rPr>
          <w:noProof/>
          <w:lang w:eastAsia="en-GB"/>
        </w:rPr>
        <w:drawing>
          <wp:inline distT="0" distB="0" distL="0" distR="0" wp14:anchorId="2EC46093" wp14:editId="3EB9AC09">
            <wp:extent cx="6645910" cy="17653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5973.jpg"/>
                    <pic:cNvPicPr/>
                  </pic:nvPicPr>
                  <pic:blipFill>
                    <a:blip r:embed="rId7">
                      <a:extLst>
                        <a:ext uri="{28A0092B-C50C-407E-A947-70E740481C1C}">
                          <a14:useLocalDpi xmlns:a14="http://schemas.microsoft.com/office/drawing/2010/main" val="0"/>
                        </a:ext>
                      </a:extLst>
                    </a:blip>
                    <a:stretch>
                      <a:fillRect/>
                    </a:stretch>
                  </pic:blipFill>
                  <pic:spPr>
                    <a:xfrm>
                      <a:off x="0" y="0"/>
                      <a:ext cx="6645910" cy="1765300"/>
                    </a:xfrm>
                    <a:prstGeom prst="rect">
                      <a:avLst/>
                    </a:prstGeom>
                  </pic:spPr>
                </pic:pic>
              </a:graphicData>
            </a:graphic>
          </wp:inline>
        </w:drawing>
      </w:r>
    </w:p>
    <w:p w:rsidR="00FD16CB" w:rsidRDefault="00FD16CB" w:rsidP="002844E9">
      <w:pPr>
        <w:rPr>
          <w:color w:val="FF0000"/>
          <w:sz w:val="24"/>
          <w:szCs w:val="24"/>
        </w:rPr>
      </w:pPr>
    </w:p>
    <w:p w:rsidR="00FD16CB" w:rsidRDefault="00FD16CB" w:rsidP="002844E9">
      <w:pPr>
        <w:rPr>
          <w:color w:val="FF0000"/>
          <w:sz w:val="24"/>
          <w:szCs w:val="24"/>
        </w:rPr>
      </w:pPr>
    </w:p>
    <w:p w:rsidR="00FD16CB" w:rsidRPr="002844E9" w:rsidRDefault="00FD16CB" w:rsidP="002844E9">
      <w:pPr>
        <w:rPr>
          <w:color w:val="FF0000"/>
          <w:sz w:val="24"/>
          <w:szCs w:val="24"/>
        </w:rPr>
      </w:pPr>
    </w:p>
    <w:p w:rsidR="005A33A4" w:rsidRPr="005A33A4" w:rsidRDefault="002844E9" w:rsidP="005A33A4">
      <w:pPr>
        <w:pStyle w:val="ListParagraph"/>
        <w:numPr>
          <w:ilvl w:val="0"/>
          <w:numId w:val="3"/>
        </w:numPr>
        <w:rPr>
          <w:sz w:val="24"/>
          <w:szCs w:val="24"/>
        </w:rPr>
      </w:pPr>
      <w:r>
        <w:rPr>
          <w:sz w:val="24"/>
          <w:szCs w:val="24"/>
        </w:rPr>
        <w:lastRenderedPageBreak/>
        <w:t xml:space="preserve">Look at the electrophoretogram below and explain how the information from the pattern in the DNA profiles </w:t>
      </w:r>
      <w:r w:rsidR="00C00A4B">
        <w:rPr>
          <w:sz w:val="24"/>
          <w:szCs w:val="24"/>
        </w:rPr>
        <w:t xml:space="preserve">from these different species </w:t>
      </w:r>
      <w:r>
        <w:rPr>
          <w:sz w:val="24"/>
          <w:szCs w:val="24"/>
        </w:rPr>
        <w:t xml:space="preserve">has been used to produce the evolutionary tree. </w:t>
      </w:r>
    </w:p>
    <w:p w:rsidR="00C00A4B" w:rsidRDefault="005A33A4" w:rsidP="005A33A4">
      <w:pPr>
        <w:pStyle w:val="ListParagraph"/>
        <w:rPr>
          <w:sz w:val="24"/>
          <w:szCs w:val="24"/>
        </w:rPr>
      </w:pPr>
      <w:r w:rsidRPr="002844E9">
        <w:rPr>
          <w:noProof/>
          <w:sz w:val="24"/>
          <w:szCs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275590</wp:posOffset>
            </wp:positionV>
            <wp:extent cx="5532120" cy="4973320"/>
            <wp:effectExtent l="0" t="0" r="0" b="0"/>
            <wp:wrapTopAndBottom/>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532120" cy="4973320"/>
                    </a:xfrm>
                    <a:prstGeom prst="rect">
                      <a:avLst/>
                    </a:prstGeom>
                  </pic:spPr>
                </pic:pic>
              </a:graphicData>
            </a:graphic>
            <wp14:sizeRelH relativeFrom="page">
              <wp14:pctWidth>0</wp14:pctWidth>
            </wp14:sizeRelH>
            <wp14:sizeRelV relativeFrom="page">
              <wp14:pctHeight>0</wp14:pctHeight>
            </wp14:sizeRelV>
          </wp:anchor>
        </w:drawing>
      </w:r>
    </w:p>
    <w:p w:rsidR="00835E09" w:rsidRDefault="00835E09" w:rsidP="00835E09">
      <w:pPr>
        <w:rPr>
          <w:sz w:val="24"/>
          <w:szCs w:val="24"/>
        </w:rPr>
      </w:pPr>
    </w:p>
    <w:p w:rsidR="00835E09" w:rsidRDefault="00835E09" w:rsidP="00835E09">
      <w:pPr>
        <w:rPr>
          <w:sz w:val="24"/>
          <w:szCs w:val="24"/>
        </w:rPr>
      </w:pPr>
    </w:p>
    <w:p w:rsidR="00835E09" w:rsidRDefault="00835E09" w:rsidP="00835E09">
      <w:pPr>
        <w:rPr>
          <w:sz w:val="24"/>
          <w:szCs w:val="24"/>
        </w:rPr>
      </w:pPr>
    </w:p>
    <w:p w:rsidR="00835E09" w:rsidRDefault="00835E09" w:rsidP="00835E09">
      <w:pPr>
        <w:rPr>
          <w:sz w:val="24"/>
          <w:szCs w:val="24"/>
        </w:rPr>
      </w:pPr>
    </w:p>
    <w:p w:rsidR="00835E09" w:rsidRDefault="00835E09" w:rsidP="00363E2D">
      <w:pPr>
        <w:pStyle w:val="ListParagraph"/>
        <w:rPr>
          <w:color w:val="FF0000"/>
          <w:sz w:val="24"/>
          <w:szCs w:val="24"/>
        </w:rPr>
      </w:pPr>
    </w:p>
    <w:p w:rsidR="00835E09" w:rsidRDefault="00835E09" w:rsidP="00363E2D">
      <w:pPr>
        <w:pStyle w:val="ListParagraph"/>
        <w:rPr>
          <w:color w:val="FF0000"/>
          <w:sz w:val="24"/>
          <w:szCs w:val="24"/>
        </w:rPr>
      </w:pPr>
    </w:p>
    <w:p w:rsidR="00835E09" w:rsidRDefault="00835E09" w:rsidP="00363E2D">
      <w:pPr>
        <w:pStyle w:val="ListParagraph"/>
        <w:rPr>
          <w:color w:val="FF0000"/>
          <w:sz w:val="24"/>
          <w:szCs w:val="24"/>
        </w:rPr>
      </w:pPr>
    </w:p>
    <w:p w:rsidR="00D87B7E" w:rsidRPr="00363E2D" w:rsidRDefault="00D87B7E" w:rsidP="00363E2D">
      <w:pPr>
        <w:pStyle w:val="ListParagraph"/>
        <w:rPr>
          <w:sz w:val="24"/>
          <w:szCs w:val="24"/>
        </w:rPr>
      </w:pPr>
      <w:r w:rsidRPr="00D87B7E">
        <w:rPr>
          <w:color w:val="FF0000"/>
          <w:sz w:val="24"/>
          <w:szCs w:val="24"/>
        </w:rPr>
        <w:t xml:space="preserve"> </w:t>
      </w:r>
    </w:p>
    <w:p w:rsidR="00D87B7E" w:rsidRDefault="00D87B7E"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Default="00FD16CB" w:rsidP="00D87B7E">
      <w:pPr>
        <w:pStyle w:val="ListParagraph"/>
        <w:rPr>
          <w:sz w:val="24"/>
          <w:szCs w:val="24"/>
        </w:rPr>
      </w:pPr>
    </w:p>
    <w:p w:rsidR="00FD16CB" w:rsidRPr="00D87B7E" w:rsidRDefault="00FD16CB" w:rsidP="00D87B7E">
      <w:pPr>
        <w:pStyle w:val="ListParagraph"/>
        <w:rPr>
          <w:sz w:val="24"/>
          <w:szCs w:val="24"/>
        </w:rPr>
      </w:pPr>
    </w:p>
    <w:p w:rsidR="007C2F6E" w:rsidRDefault="00363E2D" w:rsidP="005A33A4">
      <w:pPr>
        <w:pStyle w:val="ListParagraph"/>
        <w:numPr>
          <w:ilvl w:val="0"/>
          <w:numId w:val="3"/>
        </w:numPr>
        <w:rPr>
          <w:color w:val="000000" w:themeColor="text1"/>
          <w:sz w:val="24"/>
          <w:szCs w:val="24"/>
        </w:rPr>
      </w:pPr>
      <w:r>
        <w:rPr>
          <w:color w:val="000000" w:themeColor="text1"/>
          <w:sz w:val="24"/>
          <w:szCs w:val="24"/>
        </w:rPr>
        <w:lastRenderedPageBreak/>
        <w:t xml:space="preserve">What is DNA sequencing? </w:t>
      </w:r>
    </w:p>
    <w:p w:rsidR="00363E2D" w:rsidRDefault="00363E2D" w:rsidP="00363E2D">
      <w:pPr>
        <w:pStyle w:val="ListParagraph"/>
        <w:rPr>
          <w:color w:val="FF0000"/>
          <w:sz w:val="24"/>
          <w:szCs w:val="24"/>
        </w:rPr>
      </w:pPr>
    </w:p>
    <w:p w:rsidR="00FD16CB" w:rsidRDefault="00FD16CB" w:rsidP="00363E2D">
      <w:pPr>
        <w:pStyle w:val="ListParagraph"/>
        <w:rPr>
          <w:color w:val="FF0000"/>
          <w:sz w:val="24"/>
          <w:szCs w:val="24"/>
        </w:rPr>
      </w:pPr>
    </w:p>
    <w:p w:rsidR="00FD16CB" w:rsidRDefault="00FD16CB" w:rsidP="00363E2D">
      <w:pPr>
        <w:pStyle w:val="ListParagraph"/>
        <w:rPr>
          <w:color w:val="FF0000"/>
          <w:sz w:val="24"/>
          <w:szCs w:val="24"/>
        </w:rPr>
      </w:pPr>
    </w:p>
    <w:p w:rsidR="00835E09" w:rsidRDefault="00835E09" w:rsidP="00363E2D">
      <w:pPr>
        <w:pStyle w:val="ListParagraph"/>
        <w:rPr>
          <w:color w:val="FF0000"/>
          <w:sz w:val="24"/>
          <w:szCs w:val="24"/>
        </w:rPr>
      </w:pPr>
    </w:p>
    <w:p w:rsidR="00363E2D" w:rsidRDefault="00363E2D" w:rsidP="00363E2D">
      <w:pPr>
        <w:pStyle w:val="ListParagraph"/>
        <w:numPr>
          <w:ilvl w:val="0"/>
          <w:numId w:val="3"/>
        </w:numPr>
        <w:rPr>
          <w:color w:val="000000" w:themeColor="text1"/>
          <w:sz w:val="24"/>
          <w:szCs w:val="24"/>
        </w:rPr>
      </w:pPr>
      <w:r>
        <w:rPr>
          <w:color w:val="000000" w:themeColor="text1"/>
          <w:sz w:val="24"/>
          <w:szCs w:val="24"/>
        </w:rPr>
        <w:t xml:space="preserve">How can DNA sequencing be used to determine evolutionary relationships? </w:t>
      </w:r>
    </w:p>
    <w:p w:rsidR="006B1215" w:rsidRDefault="006B1215" w:rsidP="00363E2D">
      <w:pPr>
        <w:pStyle w:val="ListParagraph"/>
        <w:rPr>
          <w:color w:val="FF0000"/>
          <w:sz w:val="24"/>
          <w:szCs w:val="24"/>
        </w:rPr>
      </w:pPr>
    </w:p>
    <w:p w:rsidR="00835E09" w:rsidRDefault="00835E09" w:rsidP="00363E2D">
      <w:pPr>
        <w:pStyle w:val="ListParagraph"/>
        <w:rPr>
          <w:color w:val="FF0000"/>
          <w:sz w:val="24"/>
          <w:szCs w:val="24"/>
        </w:rPr>
      </w:pPr>
    </w:p>
    <w:p w:rsidR="00FD16CB" w:rsidRDefault="00FD16CB" w:rsidP="00363E2D">
      <w:pPr>
        <w:pStyle w:val="ListParagraph"/>
        <w:rPr>
          <w:color w:val="FF0000"/>
          <w:sz w:val="24"/>
          <w:szCs w:val="24"/>
        </w:rPr>
      </w:pPr>
    </w:p>
    <w:p w:rsidR="00FD16CB" w:rsidRDefault="00FD16CB" w:rsidP="00363E2D">
      <w:pPr>
        <w:pStyle w:val="ListParagraph"/>
        <w:rPr>
          <w:color w:val="FF0000"/>
          <w:sz w:val="24"/>
          <w:szCs w:val="24"/>
        </w:rPr>
      </w:pPr>
    </w:p>
    <w:p w:rsidR="00835E09" w:rsidRDefault="00835E09" w:rsidP="00363E2D">
      <w:pPr>
        <w:pStyle w:val="ListParagraph"/>
        <w:rPr>
          <w:color w:val="FF0000"/>
          <w:sz w:val="24"/>
          <w:szCs w:val="24"/>
        </w:rPr>
      </w:pPr>
    </w:p>
    <w:p w:rsidR="006B1215" w:rsidRPr="006B1215" w:rsidRDefault="006B1215" w:rsidP="006B1215">
      <w:pPr>
        <w:pStyle w:val="ListParagraph"/>
        <w:numPr>
          <w:ilvl w:val="0"/>
          <w:numId w:val="3"/>
        </w:numPr>
        <w:rPr>
          <w:color w:val="FF0000"/>
          <w:sz w:val="24"/>
          <w:szCs w:val="24"/>
        </w:rPr>
      </w:pPr>
      <w:r>
        <w:rPr>
          <w:color w:val="000000" w:themeColor="text1"/>
          <w:sz w:val="24"/>
          <w:szCs w:val="24"/>
        </w:rPr>
        <w:t>Draw an evolutionary tree using these DNA sequences:</w:t>
      </w:r>
    </w:p>
    <w:p w:rsidR="006B1215" w:rsidRDefault="006B1215" w:rsidP="006B1215">
      <w:pPr>
        <w:pStyle w:val="ListParagraph"/>
        <w:rPr>
          <w:color w:val="FF0000"/>
          <w:sz w:val="24"/>
          <w:szCs w:val="24"/>
        </w:rPr>
      </w:pPr>
      <w:r w:rsidRPr="006B1215">
        <w:rPr>
          <w:noProof/>
          <w:color w:val="FF0000"/>
          <w:sz w:val="24"/>
          <w:szCs w:val="24"/>
          <w:lang w:eastAsia="en-GB"/>
        </w:rPr>
        <w:drawing>
          <wp:inline distT="0" distB="0" distL="0" distR="0" wp14:anchorId="2CCEF32E" wp14:editId="0A93463A">
            <wp:extent cx="2445989" cy="173736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a:srcRect b="12727"/>
                    <a:stretch/>
                  </pic:blipFill>
                  <pic:spPr bwMode="auto">
                    <a:xfrm>
                      <a:off x="0" y="0"/>
                      <a:ext cx="2464564" cy="1750554"/>
                    </a:xfrm>
                    <a:prstGeom prst="rect">
                      <a:avLst/>
                    </a:prstGeom>
                    <a:ln>
                      <a:noFill/>
                    </a:ln>
                    <a:extLst>
                      <a:ext uri="{53640926-AAD7-44D8-BBD7-CCE9431645EC}">
                        <a14:shadowObscured xmlns:a14="http://schemas.microsoft.com/office/drawing/2010/main"/>
                      </a:ext>
                    </a:extLst>
                  </pic:spPr>
                </pic:pic>
              </a:graphicData>
            </a:graphic>
          </wp:inline>
        </w:drawing>
      </w:r>
    </w:p>
    <w:p w:rsidR="000A0C5E" w:rsidRDefault="000A0C5E" w:rsidP="006B1215">
      <w:pPr>
        <w:pStyle w:val="ListParagraph"/>
        <w:rPr>
          <w:color w:val="FF0000"/>
          <w:sz w:val="24"/>
          <w:szCs w:val="24"/>
        </w:rPr>
      </w:pPr>
    </w:p>
    <w:p w:rsidR="005A33A4" w:rsidRDefault="005A33A4" w:rsidP="00C00A4B">
      <w:pPr>
        <w:rPr>
          <w:color w:val="000000" w:themeColor="text1"/>
          <w:sz w:val="24"/>
          <w:szCs w:val="24"/>
        </w:rPr>
      </w:pPr>
    </w:p>
    <w:p w:rsidR="00835E09" w:rsidRDefault="00835E09" w:rsidP="00C00A4B">
      <w:pPr>
        <w:rPr>
          <w:color w:val="000000" w:themeColor="text1"/>
          <w:sz w:val="24"/>
          <w:szCs w:val="24"/>
        </w:rPr>
      </w:pPr>
    </w:p>
    <w:p w:rsidR="00835E09" w:rsidRDefault="00835E09" w:rsidP="00C00A4B">
      <w:pPr>
        <w:rPr>
          <w:color w:val="000000" w:themeColor="text1"/>
          <w:sz w:val="24"/>
          <w:szCs w:val="24"/>
        </w:rPr>
      </w:pPr>
    </w:p>
    <w:p w:rsidR="00001E2C" w:rsidRDefault="00001E2C" w:rsidP="00C00A4B">
      <w:pPr>
        <w:rPr>
          <w:color w:val="000000" w:themeColor="text1"/>
          <w:sz w:val="24"/>
          <w:szCs w:val="24"/>
        </w:rPr>
      </w:pPr>
    </w:p>
    <w:p w:rsidR="00001E2C" w:rsidRDefault="00001E2C" w:rsidP="00C00A4B">
      <w:pPr>
        <w:rPr>
          <w:color w:val="000000" w:themeColor="text1"/>
          <w:sz w:val="24"/>
          <w:szCs w:val="24"/>
        </w:rPr>
      </w:pPr>
    </w:p>
    <w:p w:rsidR="00AB597E" w:rsidRDefault="00AB597E" w:rsidP="00C00A4B">
      <w:pPr>
        <w:rPr>
          <w:color w:val="000000" w:themeColor="text1"/>
          <w:sz w:val="24"/>
          <w:szCs w:val="24"/>
        </w:rPr>
      </w:pPr>
    </w:p>
    <w:p w:rsidR="00AB597E" w:rsidRDefault="00AB597E" w:rsidP="00C00A4B">
      <w:pPr>
        <w:rPr>
          <w:color w:val="000000" w:themeColor="text1"/>
          <w:sz w:val="24"/>
          <w:szCs w:val="24"/>
        </w:rPr>
      </w:pPr>
    </w:p>
    <w:p w:rsidR="00AB597E" w:rsidRDefault="00AB597E" w:rsidP="00C00A4B">
      <w:pPr>
        <w:rPr>
          <w:color w:val="000000" w:themeColor="text1"/>
          <w:sz w:val="24"/>
          <w:szCs w:val="24"/>
        </w:rPr>
      </w:pPr>
    </w:p>
    <w:p w:rsidR="00AB597E" w:rsidRDefault="00AB597E" w:rsidP="00C00A4B">
      <w:pPr>
        <w:rPr>
          <w:color w:val="000000" w:themeColor="text1"/>
          <w:sz w:val="24"/>
          <w:szCs w:val="24"/>
        </w:rPr>
      </w:pPr>
    </w:p>
    <w:p w:rsidR="00AB597E" w:rsidRDefault="00AB597E" w:rsidP="00C00A4B">
      <w:pPr>
        <w:rPr>
          <w:color w:val="000000" w:themeColor="text1"/>
          <w:sz w:val="24"/>
          <w:szCs w:val="24"/>
        </w:rPr>
      </w:pPr>
    </w:p>
    <w:p w:rsidR="003D4E5D" w:rsidRDefault="003D4E5D" w:rsidP="003D4E5D">
      <w:pPr>
        <w:pStyle w:val="ListParagraph"/>
        <w:numPr>
          <w:ilvl w:val="0"/>
          <w:numId w:val="3"/>
        </w:numPr>
        <w:rPr>
          <w:color w:val="000000" w:themeColor="text1"/>
          <w:sz w:val="24"/>
          <w:szCs w:val="24"/>
        </w:rPr>
      </w:pPr>
      <w:r>
        <w:rPr>
          <w:color w:val="000000" w:themeColor="text1"/>
          <w:sz w:val="24"/>
          <w:szCs w:val="24"/>
        </w:rPr>
        <w:t xml:space="preserve">What is DNA profiling? </w:t>
      </w:r>
    </w:p>
    <w:p w:rsidR="001B2E16" w:rsidRPr="001B2E16" w:rsidRDefault="001B2E16" w:rsidP="001B2E16">
      <w:pPr>
        <w:pStyle w:val="ListParagraph"/>
        <w:rPr>
          <w:color w:val="FF0000"/>
          <w:sz w:val="24"/>
          <w:szCs w:val="24"/>
        </w:rPr>
      </w:pPr>
    </w:p>
    <w:p w:rsidR="001B2E16" w:rsidRDefault="001B2E16"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FD16CB" w:rsidRDefault="00FD16CB" w:rsidP="003D4E5D">
      <w:pPr>
        <w:pStyle w:val="ListParagraph"/>
        <w:rPr>
          <w:color w:val="FF0000"/>
          <w:sz w:val="24"/>
          <w:szCs w:val="24"/>
        </w:rPr>
      </w:pPr>
    </w:p>
    <w:p w:rsidR="00FD16CB" w:rsidRDefault="00FD16CB" w:rsidP="003D4E5D">
      <w:pPr>
        <w:pStyle w:val="ListParagraph"/>
        <w:rPr>
          <w:color w:val="FF0000"/>
          <w:sz w:val="24"/>
          <w:szCs w:val="24"/>
        </w:rPr>
      </w:pPr>
    </w:p>
    <w:p w:rsidR="00FD16CB" w:rsidRDefault="00FD16CB" w:rsidP="003D4E5D">
      <w:pPr>
        <w:pStyle w:val="ListParagraph"/>
        <w:rPr>
          <w:color w:val="FF0000"/>
          <w:sz w:val="24"/>
          <w:szCs w:val="24"/>
        </w:rPr>
      </w:pPr>
    </w:p>
    <w:p w:rsidR="00FD16CB" w:rsidRDefault="00FD16CB" w:rsidP="003D4E5D">
      <w:pPr>
        <w:pStyle w:val="ListParagraph"/>
        <w:rPr>
          <w:color w:val="FF0000"/>
          <w:sz w:val="24"/>
          <w:szCs w:val="24"/>
        </w:rPr>
      </w:pPr>
    </w:p>
    <w:p w:rsidR="00FD16CB" w:rsidRDefault="00FD16CB" w:rsidP="003D4E5D">
      <w:pPr>
        <w:pStyle w:val="ListParagraph"/>
        <w:rPr>
          <w:color w:val="FF0000"/>
          <w:sz w:val="24"/>
          <w:szCs w:val="24"/>
        </w:rPr>
      </w:pPr>
    </w:p>
    <w:p w:rsidR="00AB597E" w:rsidRPr="00AB597E" w:rsidRDefault="00AB597E" w:rsidP="00AB597E">
      <w:pPr>
        <w:pStyle w:val="ListParagraph"/>
        <w:numPr>
          <w:ilvl w:val="0"/>
          <w:numId w:val="3"/>
        </w:numPr>
        <w:rPr>
          <w:sz w:val="24"/>
          <w:szCs w:val="24"/>
        </w:rPr>
      </w:pPr>
      <w:r w:rsidRPr="00AB597E">
        <w:rPr>
          <w:sz w:val="24"/>
          <w:szCs w:val="24"/>
        </w:rPr>
        <w:lastRenderedPageBreak/>
        <w:t xml:space="preserve">A method that can help with the problem of distinguishing between species is DNA profiling. The diagram shows the results of running DNA profiling on digested DNA (using restriction endonucleases) from six species of clown fish (lanes 1-6) and the undigested DNA (lane 7). </w:t>
      </w:r>
    </w:p>
    <w:p w:rsidR="00AB597E" w:rsidRPr="00AB597E" w:rsidRDefault="00AB597E" w:rsidP="00AB597E">
      <w:pPr>
        <w:ind w:left="360"/>
        <w:rPr>
          <w:sz w:val="24"/>
          <w:szCs w:val="24"/>
        </w:rPr>
      </w:pPr>
      <w:r>
        <w:rPr>
          <w:noProof/>
          <w:lang w:eastAsia="en-GB"/>
        </w:rPr>
        <w:drawing>
          <wp:inline distT="0" distB="0" distL="0" distR="0" wp14:anchorId="0D328DD0" wp14:editId="67772E5D">
            <wp:extent cx="3066079" cy="388987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597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8876" cy="3906107"/>
                    </a:xfrm>
                    <a:prstGeom prst="rect">
                      <a:avLst/>
                    </a:prstGeom>
                  </pic:spPr>
                </pic:pic>
              </a:graphicData>
            </a:graphic>
          </wp:inline>
        </w:drawing>
      </w:r>
    </w:p>
    <w:p w:rsidR="00AB597E" w:rsidRPr="00AB597E" w:rsidRDefault="00AB597E" w:rsidP="00AB597E">
      <w:pPr>
        <w:ind w:left="360"/>
        <w:rPr>
          <w:sz w:val="24"/>
          <w:szCs w:val="24"/>
        </w:rPr>
      </w:pPr>
      <w:r w:rsidRPr="00AB597E">
        <w:rPr>
          <w:sz w:val="24"/>
          <w:szCs w:val="24"/>
        </w:rPr>
        <w:t>Analyse the information to comment on the DNA profiling method for species recognition in these fish. (5 marks)</w:t>
      </w: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Default="00AB597E" w:rsidP="003D4E5D">
      <w:pPr>
        <w:pStyle w:val="ListParagraph"/>
        <w:rPr>
          <w:color w:val="FF0000"/>
          <w:sz w:val="24"/>
          <w:szCs w:val="24"/>
        </w:rPr>
      </w:pPr>
    </w:p>
    <w:p w:rsidR="00AB597E" w:rsidRPr="00AB597E" w:rsidRDefault="001B2E16" w:rsidP="00AB597E">
      <w:pPr>
        <w:pStyle w:val="ListParagraph"/>
        <w:numPr>
          <w:ilvl w:val="0"/>
          <w:numId w:val="3"/>
        </w:numPr>
        <w:rPr>
          <w:color w:val="FF0000"/>
          <w:sz w:val="24"/>
          <w:szCs w:val="24"/>
        </w:rPr>
      </w:pPr>
      <w:r>
        <w:rPr>
          <w:color w:val="000000" w:themeColor="text1"/>
          <w:sz w:val="24"/>
          <w:szCs w:val="24"/>
        </w:rPr>
        <w:t>What is bioinformatics</w:t>
      </w:r>
      <w:r w:rsidR="00AB597E">
        <w:rPr>
          <w:color w:val="000000" w:themeColor="text1"/>
          <w:sz w:val="24"/>
          <w:szCs w:val="24"/>
        </w:rPr>
        <w:t xml:space="preserve"> and why is it useful when using molecular techniques to establish evolutionary relationships</w:t>
      </w:r>
      <w:r>
        <w:rPr>
          <w:color w:val="000000" w:themeColor="text1"/>
          <w:sz w:val="24"/>
          <w:szCs w:val="24"/>
        </w:rPr>
        <w:t xml:space="preserve">? </w:t>
      </w:r>
    </w:p>
    <w:p w:rsidR="00AB597E" w:rsidRPr="00AB597E" w:rsidRDefault="00AB597E" w:rsidP="00AB597E">
      <w:pPr>
        <w:pStyle w:val="ListParagraph"/>
        <w:rPr>
          <w:color w:val="FF0000"/>
          <w:sz w:val="24"/>
          <w:szCs w:val="24"/>
        </w:rPr>
      </w:pPr>
    </w:p>
    <w:p w:rsidR="00835E09" w:rsidRDefault="00835E09"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FD16CB" w:rsidRDefault="00FD16CB" w:rsidP="000A0C5E">
      <w:pPr>
        <w:pStyle w:val="ListParagraph"/>
        <w:rPr>
          <w:color w:val="FF0000"/>
          <w:sz w:val="24"/>
          <w:szCs w:val="24"/>
        </w:rPr>
      </w:pPr>
    </w:p>
    <w:p w:rsidR="009E68B5" w:rsidRPr="005A33A4" w:rsidRDefault="009E68B5" w:rsidP="009E68B5">
      <w:pPr>
        <w:rPr>
          <w:b/>
          <w:color w:val="000000" w:themeColor="text1"/>
          <w:sz w:val="24"/>
          <w:szCs w:val="24"/>
        </w:rPr>
      </w:pPr>
      <w:r w:rsidRPr="00585CBB">
        <w:rPr>
          <w:b/>
          <w:color w:val="000000" w:themeColor="text1"/>
          <w:sz w:val="24"/>
          <w:szCs w:val="24"/>
        </w:rPr>
        <w:lastRenderedPageBreak/>
        <w:t xml:space="preserve">Molecular Phylogeny </w:t>
      </w:r>
    </w:p>
    <w:p w:rsidR="00FD16CB" w:rsidRPr="00FD16CB" w:rsidRDefault="00FD16CB" w:rsidP="00FD16CB">
      <w:pPr>
        <w:pStyle w:val="ListParagraph"/>
        <w:numPr>
          <w:ilvl w:val="0"/>
          <w:numId w:val="7"/>
        </w:numPr>
        <w:spacing w:after="0" w:line="240" w:lineRule="auto"/>
        <w:rPr>
          <w:rFonts w:eastAsia="Times New Roman" w:cstheme="minorHAnsi"/>
          <w:color w:val="000000"/>
          <w:sz w:val="24"/>
          <w:szCs w:val="24"/>
          <w:lang w:eastAsia="en-GB"/>
        </w:rPr>
      </w:pPr>
      <w:r w:rsidRPr="00FD16CB">
        <w:rPr>
          <w:rFonts w:eastAsia="Times New Roman" w:cstheme="minorHAnsi"/>
          <w:color w:val="000000"/>
          <w:sz w:val="24"/>
          <w:szCs w:val="24"/>
          <w:lang w:eastAsia="en-GB"/>
        </w:rPr>
        <w:t>Similarities and differences are used to classify species into higher taxa, such as orders</w:t>
      </w:r>
      <w:r w:rsidRPr="00FD16CB">
        <w:rPr>
          <w:rFonts w:eastAsia="Times New Roman" w:cstheme="minorHAnsi"/>
          <w:color w:val="000000"/>
          <w:sz w:val="24"/>
          <w:szCs w:val="24"/>
          <w:lang w:eastAsia="en-GB"/>
        </w:rPr>
        <w:br/>
        <w:t>and kingdoms. Since Darwin’s theory of evolution became widely accepted, taxonomists</w:t>
      </w:r>
      <w:r w:rsidRPr="00FD16CB">
        <w:rPr>
          <w:rFonts w:eastAsia="Times New Roman" w:cstheme="minorHAnsi"/>
          <w:color w:val="000000"/>
          <w:sz w:val="24"/>
          <w:szCs w:val="24"/>
          <w:lang w:eastAsia="en-GB"/>
        </w:rPr>
        <w:br/>
        <w:t>have attempted to achieve phylogenic classifications.</w:t>
      </w:r>
    </w:p>
    <w:p w:rsidR="00FD16CB" w:rsidRPr="00FD16CB" w:rsidRDefault="00FD16CB" w:rsidP="00FD16CB">
      <w:pPr>
        <w:pStyle w:val="ListParagraph"/>
        <w:spacing w:after="0" w:line="240" w:lineRule="auto"/>
        <w:rPr>
          <w:rFonts w:eastAsia="Times New Roman" w:cstheme="minorHAnsi"/>
          <w:color w:val="000000"/>
          <w:sz w:val="24"/>
          <w:szCs w:val="24"/>
          <w:lang w:eastAsia="en-GB"/>
        </w:rPr>
      </w:pPr>
    </w:p>
    <w:p w:rsidR="00FD16CB" w:rsidRPr="00FD16CB" w:rsidRDefault="00FD16CB" w:rsidP="00FD16CB">
      <w:pPr>
        <w:pStyle w:val="ListParagraph"/>
        <w:spacing w:after="0" w:line="240" w:lineRule="auto"/>
        <w:rPr>
          <w:rFonts w:eastAsia="Times New Roman" w:cstheme="minorHAnsi"/>
          <w:color w:val="000000"/>
          <w:sz w:val="24"/>
          <w:szCs w:val="24"/>
          <w:lang w:eastAsia="en-GB"/>
        </w:rPr>
      </w:pPr>
      <w:r w:rsidRPr="00FD16CB">
        <w:rPr>
          <w:rFonts w:eastAsia="Times New Roman" w:cstheme="minorHAnsi"/>
          <w:color w:val="000000"/>
          <w:sz w:val="24"/>
          <w:szCs w:val="24"/>
          <w:lang w:eastAsia="en-GB"/>
        </w:rPr>
        <w:t xml:space="preserve">Explain what is meant by a phylogenic classification. </w:t>
      </w:r>
    </w:p>
    <w:p w:rsidR="0037257A" w:rsidRDefault="00FD16CB" w:rsidP="0037257A">
      <w:pPr>
        <w:pStyle w:val="ListParagraph"/>
        <w:numPr>
          <w:ilvl w:val="0"/>
          <w:numId w:val="9"/>
        </w:numPr>
        <w:spacing w:after="0" w:line="240" w:lineRule="auto"/>
        <w:rPr>
          <w:rStyle w:val="fontstyle01"/>
          <w:rFonts w:asciiTheme="minorHAnsi" w:hAnsiTheme="minorHAnsi" w:cstheme="minorHAnsi"/>
          <w:i w:val="0"/>
          <w:color w:val="FF0000"/>
        </w:rPr>
      </w:pPr>
      <w:r w:rsidRPr="0037257A">
        <w:rPr>
          <w:rStyle w:val="fontstyle01"/>
          <w:rFonts w:asciiTheme="minorHAnsi" w:hAnsiTheme="minorHAnsi" w:cstheme="minorHAnsi"/>
          <w:i w:val="0"/>
          <w:color w:val="FF0000"/>
        </w:rPr>
        <w:t>Phylogenic classification shows the (genetic) relationship between, organisms / species /</w:t>
      </w:r>
      <w:r w:rsidRPr="0037257A">
        <w:rPr>
          <w:rFonts w:cstheme="minorHAnsi"/>
          <w:i/>
          <w:color w:val="FF0000"/>
          <w:sz w:val="24"/>
          <w:szCs w:val="24"/>
        </w:rPr>
        <w:br/>
      </w:r>
      <w:r w:rsidR="0037257A" w:rsidRPr="0037257A">
        <w:rPr>
          <w:rStyle w:val="fontstyle01"/>
          <w:rFonts w:asciiTheme="minorHAnsi" w:hAnsiTheme="minorHAnsi" w:cstheme="minorHAnsi"/>
          <w:i w:val="0"/>
          <w:color w:val="FF0000"/>
        </w:rPr>
        <w:t>taxa</w:t>
      </w:r>
      <w:r w:rsidR="0037257A">
        <w:rPr>
          <w:rStyle w:val="fontstyle01"/>
          <w:rFonts w:asciiTheme="minorHAnsi" w:hAnsiTheme="minorHAnsi" w:cstheme="minorHAnsi"/>
          <w:i w:val="0"/>
          <w:color w:val="FF0000"/>
        </w:rPr>
        <w:t>.</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The</w:t>
      </w:r>
      <w:r w:rsidR="00FD16CB" w:rsidRPr="0037257A">
        <w:rPr>
          <w:rStyle w:val="fontstyle01"/>
          <w:rFonts w:asciiTheme="minorHAnsi" w:hAnsiTheme="minorHAnsi" w:cstheme="minorHAnsi"/>
          <w:i w:val="0"/>
          <w:color w:val="FF0000"/>
        </w:rPr>
        <w:t xml:space="preserve"> hierarchy of the classification shows </w:t>
      </w:r>
      <w:r>
        <w:rPr>
          <w:rStyle w:val="fontstyle01"/>
          <w:rFonts w:asciiTheme="minorHAnsi" w:hAnsiTheme="minorHAnsi" w:cstheme="minorHAnsi"/>
          <w:i w:val="0"/>
          <w:color w:val="FF0000"/>
        </w:rPr>
        <w:t>closeness of the relationship</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S</w:t>
      </w:r>
      <w:r w:rsidR="00FD16CB" w:rsidRPr="0037257A">
        <w:rPr>
          <w:rStyle w:val="fontstyle01"/>
          <w:rFonts w:asciiTheme="minorHAnsi" w:hAnsiTheme="minorHAnsi" w:cstheme="minorHAnsi"/>
          <w:i w:val="0"/>
          <w:color w:val="FF0000"/>
        </w:rPr>
        <w:t>pecies with a</w:t>
      </w:r>
      <w:r>
        <w:rPr>
          <w:rFonts w:cstheme="minorHAnsi"/>
          <w:i/>
          <w:color w:val="FF0000"/>
          <w:sz w:val="24"/>
          <w:szCs w:val="24"/>
        </w:rPr>
        <w:t xml:space="preserve"> </w:t>
      </w:r>
      <w:r w:rsidR="00FD16CB" w:rsidRPr="0037257A">
        <w:rPr>
          <w:rStyle w:val="fontstyle01"/>
          <w:rFonts w:asciiTheme="minorHAnsi" w:hAnsiTheme="minorHAnsi" w:cstheme="minorHAnsi"/>
          <w:i w:val="0"/>
          <w:color w:val="FF0000"/>
        </w:rPr>
        <w:t xml:space="preserve">recent common </w:t>
      </w:r>
      <w:r>
        <w:rPr>
          <w:rStyle w:val="fontstyle01"/>
          <w:rFonts w:asciiTheme="minorHAnsi" w:hAnsiTheme="minorHAnsi" w:cstheme="minorHAnsi"/>
          <w:i w:val="0"/>
          <w:color w:val="FF0000"/>
        </w:rPr>
        <w:t>ancestor are in the same genus</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H</w:t>
      </w:r>
      <w:r w:rsidR="00FD16CB" w:rsidRPr="0037257A">
        <w:rPr>
          <w:rStyle w:val="fontstyle01"/>
          <w:rFonts w:asciiTheme="minorHAnsi" w:hAnsiTheme="minorHAnsi" w:cstheme="minorHAnsi"/>
          <w:i w:val="0"/>
          <w:color w:val="FF0000"/>
        </w:rPr>
        <w:t>igher taxa are groups of organisms that</w:t>
      </w:r>
      <w:r>
        <w:rPr>
          <w:rFonts w:cstheme="minorHAnsi"/>
          <w:i/>
          <w:color w:val="FF0000"/>
          <w:sz w:val="24"/>
          <w:szCs w:val="24"/>
        </w:rPr>
        <w:t xml:space="preserve"> </w:t>
      </w:r>
      <w:r w:rsidR="00FD16CB" w:rsidRPr="0037257A">
        <w:rPr>
          <w:rStyle w:val="fontstyle01"/>
          <w:rFonts w:asciiTheme="minorHAnsi" w:hAnsiTheme="minorHAnsi" w:cstheme="minorHAnsi"/>
          <w:i w:val="0"/>
          <w:color w:val="FF0000"/>
        </w:rPr>
        <w:t>have common ancestors i</w:t>
      </w:r>
      <w:r>
        <w:rPr>
          <w:rStyle w:val="fontstyle01"/>
          <w:rFonts w:asciiTheme="minorHAnsi" w:hAnsiTheme="minorHAnsi" w:cstheme="minorHAnsi"/>
          <w:i w:val="0"/>
          <w:color w:val="FF0000"/>
        </w:rPr>
        <w:t>n the increasingly remote past.</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S</w:t>
      </w:r>
      <w:r w:rsidR="00FD16CB" w:rsidRPr="0037257A">
        <w:rPr>
          <w:rStyle w:val="fontstyle01"/>
          <w:rFonts w:asciiTheme="minorHAnsi" w:hAnsiTheme="minorHAnsi" w:cstheme="minorHAnsi"/>
          <w:i w:val="0"/>
          <w:color w:val="FF0000"/>
        </w:rPr>
        <w:t>ome characteristics are believed</w:t>
      </w:r>
      <w:r>
        <w:rPr>
          <w:rFonts w:cstheme="minorHAnsi"/>
          <w:i/>
          <w:color w:val="FF0000"/>
          <w:sz w:val="24"/>
          <w:szCs w:val="24"/>
        </w:rPr>
        <w:t xml:space="preserve"> </w:t>
      </w:r>
      <w:r w:rsidR="00FD16CB" w:rsidRPr="0037257A">
        <w:rPr>
          <w:rStyle w:val="fontstyle01"/>
          <w:rFonts w:asciiTheme="minorHAnsi" w:hAnsiTheme="minorHAnsi" w:cstheme="minorHAnsi"/>
          <w:i w:val="0"/>
          <w:color w:val="FF0000"/>
        </w:rPr>
        <w:t>to be more important indicati</w:t>
      </w:r>
      <w:r>
        <w:rPr>
          <w:rStyle w:val="fontstyle01"/>
          <w:rFonts w:asciiTheme="minorHAnsi" w:hAnsiTheme="minorHAnsi" w:cstheme="minorHAnsi"/>
          <w:i w:val="0"/>
          <w:color w:val="FF0000"/>
        </w:rPr>
        <w:t>on of relationship than others</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S</w:t>
      </w:r>
      <w:r w:rsidR="00FD16CB" w:rsidRPr="0037257A">
        <w:rPr>
          <w:rStyle w:val="fontstyle01"/>
          <w:rFonts w:asciiTheme="minorHAnsi" w:hAnsiTheme="minorHAnsi" w:cstheme="minorHAnsi"/>
          <w:i w:val="0"/>
          <w:color w:val="FF0000"/>
        </w:rPr>
        <w:t>imilarities in DNA are</w:t>
      </w:r>
      <w:r>
        <w:rPr>
          <w:rFonts w:cstheme="minorHAnsi"/>
          <w:i/>
          <w:color w:val="FF0000"/>
          <w:sz w:val="24"/>
          <w:szCs w:val="24"/>
        </w:rPr>
        <w:t xml:space="preserve"> </w:t>
      </w:r>
      <w:r>
        <w:rPr>
          <w:rStyle w:val="fontstyle01"/>
          <w:rFonts w:asciiTheme="minorHAnsi" w:hAnsiTheme="minorHAnsi" w:cstheme="minorHAnsi"/>
          <w:i w:val="0"/>
          <w:color w:val="FF0000"/>
        </w:rPr>
        <w:t>(especially) important</w:t>
      </w:r>
    </w:p>
    <w:p w:rsid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S</w:t>
      </w:r>
      <w:r w:rsidR="00FD16CB" w:rsidRPr="0037257A">
        <w:rPr>
          <w:rStyle w:val="fontstyle01"/>
          <w:rFonts w:asciiTheme="minorHAnsi" w:hAnsiTheme="minorHAnsi" w:cstheme="minorHAnsi"/>
          <w:i w:val="0"/>
          <w:color w:val="FF0000"/>
        </w:rPr>
        <w:t>imilar nucleotide sequen</w:t>
      </w:r>
      <w:r>
        <w:rPr>
          <w:rStyle w:val="fontstyle01"/>
          <w:rFonts w:asciiTheme="minorHAnsi" w:hAnsiTheme="minorHAnsi" w:cstheme="minorHAnsi"/>
          <w:i w:val="0"/>
          <w:color w:val="FF0000"/>
        </w:rPr>
        <w:t>ces show a close relationship</w:t>
      </w:r>
    </w:p>
    <w:p w:rsidR="00FD16CB" w:rsidRPr="0037257A" w:rsidRDefault="0037257A" w:rsidP="0037257A">
      <w:pPr>
        <w:pStyle w:val="ListParagraph"/>
        <w:numPr>
          <w:ilvl w:val="0"/>
          <w:numId w:val="9"/>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O</w:t>
      </w:r>
      <w:r w:rsidR="00FD16CB" w:rsidRPr="0037257A">
        <w:rPr>
          <w:rStyle w:val="fontstyle01"/>
          <w:rFonts w:asciiTheme="minorHAnsi" w:hAnsiTheme="minorHAnsi" w:cstheme="minorHAnsi"/>
          <w:i w:val="0"/>
          <w:color w:val="FF0000"/>
        </w:rPr>
        <w:t>ther</w:t>
      </w:r>
      <w:r>
        <w:rPr>
          <w:rFonts w:cstheme="minorHAnsi"/>
          <w:i/>
          <w:color w:val="FF0000"/>
          <w:sz w:val="24"/>
          <w:szCs w:val="24"/>
        </w:rPr>
        <w:t xml:space="preserve"> </w:t>
      </w:r>
      <w:r w:rsidR="00FD16CB" w:rsidRPr="0037257A">
        <w:rPr>
          <w:rStyle w:val="fontstyle01"/>
          <w:rFonts w:asciiTheme="minorHAnsi" w:hAnsiTheme="minorHAnsi" w:cstheme="minorHAnsi"/>
          <w:i w:val="0"/>
          <w:color w:val="FF0000"/>
        </w:rPr>
        <w:t>biochemical similarities / differences are used by taxo</w:t>
      </w:r>
      <w:r>
        <w:rPr>
          <w:rStyle w:val="fontstyle01"/>
          <w:rFonts w:asciiTheme="minorHAnsi" w:hAnsiTheme="minorHAnsi" w:cstheme="minorHAnsi"/>
          <w:i w:val="0"/>
          <w:color w:val="FF0000"/>
        </w:rPr>
        <w:t>nomists / named example.</w:t>
      </w:r>
    </w:p>
    <w:p w:rsidR="00FD16CB" w:rsidRDefault="00FD16CB" w:rsidP="00FD16CB">
      <w:pPr>
        <w:pStyle w:val="ListParagraph"/>
        <w:spacing w:after="0" w:line="240" w:lineRule="auto"/>
        <w:rPr>
          <w:rStyle w:val="fontstyle01"/>
          <w:rFonts w:asciiTheme="minorHAnsi" w:hAnsiTheme="minorHAnsi" w:cstheme="minorHAnsi"/>
          <w:i w:val="0"/>
          <w:color w:val="FF0000"/>
        </w:rPr>
      </w:pPr>
    </w:p>
    <w:p w:rsidR="009E68B5" w:rsidRPr="00FD16CB" w:rsidRDefault="00FD16CB" w:rsidP="00FD16CB">
      <w:pPr>
        <w:spacing w:after="0" w:line="240" w:lineRule="auto"/>
        <w:rPr>
          <w:rFonts w:eastAsia="Times New Roman" w:cstheme="minorHAnsi"/>
          <w:i/>
          <w:color w:val="FF0000"/>
          <w:sz w:val="24"/>
          <w:szCs w:val="24"/>
          <w:lang w:eastAsia="en-GB"/>
        </w:rPr>
      </w:pPr>
      <w:r>
        <w:rPr>
          <w:color w:val="000000" w:themeColor="text1"/>
          <w:sz w:val="24"/>
          <w:szCs w:val="24"/>
        </w:rPr>
        <w:t>2.</w:t>
      </w:r>
      <w:r>
        <w:rPr>
          <w:color w:val="000000" w:themeColor="text1"/>
          <w:sz w:val="24"/>
          <w:szCs w:val="24"/>
        </w:rPr>
        <w:tab/>
      </w:r>
      <w:r w:rsidR="009E68B5" w:rsidRPr="00FD16CB">
        <w:rPr>
          <w:color w:val="000000" w:themeColor="text1"/>
          <w:sz w:val="24"/>
          <w:szCs w:val="24"/>
        </w:rPr>
        <w:t>What is molecular phylogeny?</w:t>
      </w:r>
    </w:p>
    <w:p w:rsidR="009E68B5" w:rsidRPr="00585CBB" w:rsidRDefault="009E68B5" w:rsidP="009E68B5">
      <w:pPr>
        <w:pStyle w:val="ListParagraph"/>
        <w:rPr>
          <w:color w:val="FF0000"/>
          <w:sz w:val="24"/>
          <w:szCs w:val="24"/>
        </w:rPr>
      </w:pPr>
      <w:r>
        <w:rPr>
          <w:color w:val="FF0000"/>
          <w:sz w:val="24"/>
          <w:szCs w:val="24"/>
        </w:rPr>
        <w:t xml:space="preserve">Analysis of the genetic material </w:t>
      </w:r>
      <w:r w:rsidR="0011363D">
        <w:rPr>
          <w:color w:val="FF0000"/>
          <w:sz w:val="24"/>
          <w:szCs w:val="24"/>
        </w:rPr>
        <w:t xml:space="preserve">or amino acid sequences </w:t>
      </w:r>
      <w:bookmarkStart w:id="0" w:name="_GoBack"/>
      <w:bookmarkEnd w:id="0"/>
      <w:r>
        <w:rPr>
          <w:color w:val="FF0000"/>
          <w:sz w:val="24"/>
          <w:szCs w:val="24"/>
        </w:rPr>
        <w:t>of organisms to establish their evolutionary relationships.</w:t>
      </w:r>
    </w:p>
    <w:p w:rsidR="009E68B5" w:rsidRPr="00C00A4B" w:rsidRDefault="009E68B5" w:rsidP="009E68B5">
      <w:pPr>
        <w:pStyle w:val="ListParagraph"/>
        <w:rPr>
          <w:color w:val="000000" w:themeColor="text1"/>
          <w:sz w:val="24"/>
          <w:szCs w:val="24"/>
        </w:rPr>
      </w:pPr>
    </w:p>
    <w:p w:rsidR="009E68B5" w:rsidRPr="00FD16CB" w:rsidRDefault="00FD16CB" w:rsidP="00FD16CB">
      <w:pPr>
        <w:rPr>
          <w:color w:val="FF0000"/>
          <w:sz w:val="24"/>
          <w:szCs w:val="24"/>
        </w:rPr>
      </w:pPr>
      <w:r>
        <w:rPr>
          <w:color w:val="000000" w:themeColor="text1"/>
          <w:sz w:val="24"/>
          <w:szCs w:val="24"/>
        </w:rPr>
        <w:t>3.</w:t>
      </w:r>
      <w:r>
        <w:rPr>
          <w:color w:val="000000" w:themeColor="text1"/>
          <w:sz w:val="24"/>
          <w:szCs w:val="24"/>
        </w:rPr>
        <w:tab/>
      </w:r>
      <w:r w:rsidR="009E68B5" w:rsidRPr="00FD16CB">
        <w:rPr>
          <w:color w:val="000000" w:themeColor="text1"/>
          <w:sz w:val="24"/>
          <w:szCs w:val="24"/>
        </w:rPr>
        <w:t xml:space="preserve">Explain how gel electrophoresis </w:t>
      </w:r>
      <w:r w:rsidR="009E68B5" w:rsidRPr="00FD16CB">
        <w:rPr>
          <w:sz w:val="24"/>
          <w:szCs w:val="24"/>
        </w:rPr>
        <w:t>could be used to analyse DNA from different species. (3 marks)</w:t>
      </w:r>
    </w:p>
    <w:p w:rsidR="0037257A" w:rsidRDefault="009E68B5" w:rsidP="0037257A">
      <w:pPr>
        <w:pStyle w:val="ListParagraph"/>
        <w:numPr>
          <w:ilvl w:val="0"/>
          <w:numId w:val="10"/>
        </w:numPr>
        <w:rPr>
          <w:color w:val="FF0000"/>
          <w:sz w:val="24"/>
          <w:szCs w:val="24"/>
        </w:rPr>
      </w:pPr>
      <w:r w:rsidRPr="0037257A">
        <w:rPr>
          <w:color w:val="FF0000"/>
          <w:sz w:val="24"/>
          <w:szCs w:val="24"/>
        </w:rPr>
        <w:t>Source of DNA samp</w:t>
      </w:r>
      <w:r w:rsidR="0037257A">
        <w:rPr>
          <w:color w:val="FF0000"/>
          <w:sz w:val="24"/>
          <w:szCs w:val="24"/>
        </w:rPr>
        <w:t>le, e.g. blood, saliva, semen</w:t>
      </w:r>
    </w:p>
    <w:p w:rsidR="0037257A" w:rsidRDefault="0037257A" w:rsidP="0037257A">
      <w:pPr>
        <w:pStyle w:val="ListParagraph"/>
        <w:numPr>
          <w:ilvl w:val="0"/>
          <w:numId w:val="10"/>
        </w:numPr>
        <w:rPr>
          <w:color w:val="FF0000"/>
          <w:sz w:val="24"/>
          <w:szCs w:val="24"/>
        </w:rPr>
      </w:pPr>
      <w:r>
        <w:rPr>
          <w:color w:val="FF0000"/>
          <w:sz w:val="24"/>
          <w:szCs w:val="24"/>
        </w:rPr>
        <w:t>S</w:t>
      </w:r>
      <w:r w:rsidR="009E68B5" w:rsidRPr="0037257A">
        <w:rPr>
          <w:color w:val="FF0000"/>
          <w:sz w:val="24"/>
          <w:szCs w:val="24"/>
        </w:rPr>
        <w:t>mall samples o</w:t>
      </w:r>
      <w:r>
        <w:rPr>
          <w:color w:val="FF0000"/>
          <w:sz w:val="24"/>
          <w:szCs w:val="24"/>
        </w:rPr>
        <w:t>f DNA can be amplified by PCR</w:t>
      </w:r>
    </w:p>
    <w:p w:rsidR="0037257A" w:rsidRDefault="0037257A" w:rsidP="0037257A">
      <w:pPr>
        <w:pStyle w:val="ListParagraph"/>
        <w:numPr>
          <w:ilvl w:val="0"/>
          <w:numId w:val="10"/>
        </w:numPr>
        <w:rPr>
          <w:color w:val="FF0000"/>
          <w:sz w:val="24"/>
          <w:szCs w:val="24"/>
        </w:rPr>
      </w:pPr>
      <w:r>
        <w:rPr>
          <w:color w:val="FF0000"/>
          <w:sz w:val="24"/>
          <w:szCs w:val="24"/>
        </w:rPr>
        <w:t>R</w:t>
      </w:r>
      <w:r w:rsidR="009E68B5" w:rsidRPr="0037257A">
        <w:rPr>
          <w:color w:val="FF0000"/>
          <w:sz w:val="24"/>
          <w:szCs w:val="24"/>
        </w:rPr>
        <w:t>eference to use of (rest</w:t>
      </w:r>
      <w:r>
        <w:rPr>
          <w:color w:val="FF0000"/>
          <w:sz w:val="24"/>
          <w:szCs w:val="24"/>
        </w:rPr>
        <w:t>riction) enzymes to break DNA</w:t>
      </w:r>
    </w:p>
    <w:p w:rsidR="0037257A" w:rsidRDefault="0037257A" w:rsidP="0037257A">
      <w:pPr>
        <w:pStyle w:val="ListParagraph"/>
        <w:numPr>
          <w:ilvl w:val="0"/>
          <w:numId w:val="10"/>
        </w:numPr>
        <w:rPr>
          <w:color w:val="FF0000"/>
          <w:sz w:val="24"/>
          <w:szCs w:val="24"/>
        </w:rPr>
      </w:pPr>
      <w:r>
        <w:rPr>
          <w:color w:val="FF0000"/>
          <w:sz w:val="24"/>
          <w:szCs w:val="24"/>
        </w:rPr>
        <w:t>R</w:t>
      </w:r>
      <w:r w:rsidR="009E68B5" w:rsidRPr="0037257A">
        <w:rPr>
          <w:color w:val="FF0000"/>
          <w:sz w:val="24"/>
          <w:szCs w:val="24"/>
        </w:rPr>
        <w:t>eference to use of electro</w:t>
      </w:r>
      <w:r>
        <w:rPr>
          <w:color w:val="FF0000"/>
          <w:sz w:val="24"/>
          <w:szCs w:val="24"/>
        </w:rPr>
        <w:t>potential/potential difference</w:t>
      </w:r>
    </w:p>
    <w:p w:rsidR="0037257A" w:rsidRDefault="0037257A" w:rsidP="0037257A">
      <w:pPr>
        <w:pStyle w:val="ListParagraph"/>
        <w:numPr>
          <w:ilvl w:val="0"/>
          <w:numId w:val="10"/>
        </w:numPr>
        <w:rPr>
          <w:color w:val="FF0000"/>
          <w:sz w:val="24"/>
          <w:szCs w:val="24"/>
        </w:rPr>
      </w:pPr>
      <w:r>
        <w:rPr>
          <w:color w:val="FF0000"/>
          <w:sz w:val="24"/>
          <w:szCs w:val="24"/>
        </w:rPr>
        <w:t>R</w:t>
      </w:r>
      <w:r w:rsidR="009E68B5" w:rsidRPr="0037257A">
        <w:rPr>
          <w:color w:val="FF0000"/>
          <w:sz w:val="24"/>
          <w:szCs w:val="24"/>
        </w:rPr>
        <w:t>e</w:t>
      </w:r>
      <w:r>
        <w:rPr>
          <w:color w:val="FF0000"/>
          <w:sz w:val="24"/>
          <w:szCs w:val="24"/>
        </w:rPr>
        <w:t>ference to treatment/staining.</w:t>
      </w:r>
    </w:p>
    <w:p w:rsidR="0037257A" w:rsidRDefault="0037257A" w:rsidP="0037257A">
      <w:pPr>
        <w:pStyle w:val="ListParagraph"/>
        <w:numPr>
          <w:ilvl w:val="0"/>
          <w:numId w:val="10"/>
        </w:numPr>
        <w:rPr>
          <w:color w:val="FF0000"/>
          <w:sz w:val="24"/>
          <w:szCs w:val="24"/>
        </w:rPr>
      </w:pPr>
      <w:r>
        <w:rPr>
          <w:color w:val="FF0000"/>
          <w:sz w:val="24"/>
          <w:szCs w:val="24"/>
        </w:rPr>
        <w:t>Show up as bands/bars.</w:t>
      </w:r>
    </w:p>
    <w:p w:rsidR="009E68B5" w:rsidRDefault="0037257A" w:rsidP="009E68B5">
      <w:pPr>
        <w:pStyle w:val="ListParagraph"/>
        <w:numPr>
          <w:ilvl w:val="0"/>
          <w:numId w:val="10"/>
        </w:numPr>
        <w:rPr>
          <w:color w:val="FF0000"/>
          <w:sz w:val="24"/>
          <w:szCs w:val="24"/>
        </w:rPr>
      </w:pPr>
      <w:r>
        <w:rPr>
          <w:color w:val="FF0000"/>
          <w:sz w:val="24"/>
          <w:szCs w:val="24"/>
        </w:rPr>
        <w:t>Re</w:t>
      </w:r>
      <w:r w:rsidR="009E68B5" w:rsidRPr="0037257A">
        <w:rPr>
          <w:color w:val="FF0000"/>
          <w:sz w:val="24"/>
          <w:szCs w:val="24"/>
        </w:rPr>
        <w:t xml:space="preserve">ference to the number of bands/that match indicates the similarity of the DNA. </w:t>
      </w:r>
    </w:p>
    <w:p w:rsidR="0037257A" w:rsidRPr="0037257A" w:rsidRDefault="0037257A" w:rsidP="0037257A">
      <w:pPr>
        <w:pStyle w:val="ListParagraph"/>
        <w:rPr>
          <w:color w:val="FF0000"/>
          <w:sz w:val="24"/>
          <w:szCs w:val="24"/>
        </w:rPr>
      </w:pPr>
    </w:p>
    <w:p w:rsidR="00FD16CB" w:rsidRPr="00D87B7E" w:rsidRDefault="00FD16CB" w:rsidP="00FD16CB">
      <w:pPr>
        <w:pStyle w:val="ListParagraph"/>
        <w:numPr>
          <w:ilvl w:val="0"/>
          <w:numId w:val="8"/>
        </w:numPr>
        <w:rPr>
          <w:sz w:val="24"/>
          <w:szCs w:val="24"/>
        </w:rPr>
      </w:pPr>
      <w:r w:rsidRPr="00D87B7E">
        <w:rPr>
          <w:sz w:val="24"/>
          <w:szCs w:val="24"/>
        </w:rPr>
        <w:t>Using the diagram below of the amino acid sequences of apes, explain the conclusions that might be reached about the evolutionary relationships shown. (3 marks)</w:t>
      </w:r>
    </w:p>
    <w:p w:rsidR="0037257A" w:rsidRDefault="00FD16CB" w:rsidP="0037257A">
      <w:pPr>
        <w:pStyle w:val="ListParagraph"/>
        <w:rPr>
          <w:color w:val="FF0000"/>
          <w:sz w:val="24"/>
          <w:szCs w:val="24"/>
        </w:rPr>
      </w:pPr>
      <w:r>
        <w:rPr>
          <w:noProof/>
          <w:lang w:eastAsia="en-GB"/>
        </w:rPr>
        <w:drawing>
          <wp:inline distT="0" distB="0" distL="0" distR="0" wp14:anchorId="0E547F6A" wp14:editId="5AA8BE4D">
            <wp:extent cx="6645910" cy="17653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5973.jpg"/>
                    <pic:cNvPicPr/>
                  </pic:nvPicPr>
                  <pic:blipFill>
                    <a:blip r:embed="rId7">
                      <a:extLst>
                        <a:ext uri="{28A0092B-C50C-407E-A947-70E740481C1C}">
                          <a14:useLocalDpi xmlns:a14="http://schemas.microsoft.com/office/drawing/2010/main" val="0"/>
                        </a:ext>
                      </a:extLst>
                    </a:blip>
                    <a:stretch>
                      <a:fillRect/>
                    </a:stretch>
                  </pic:blipFill>
                  <pic:spPr>
                    <a:xfrm>
                      <a:off x="0" y="0"/>
                      <a:ext cx="6645910" cy="1765300"/>
                    </a:xfrm>
                    <a:prstGeom prst="rect">
                      <a:avLst/>
                    </a:prstGeom>
                  </pic:spPr>
                </pic:pic>
              </a:graphicData>
            </a:graphic>
          </wp:inline>
        </w:drawing>
      </w:r>
    </w:p>
    <w:p w:rsidR="0037257A" w:rsidRPr="0037257A" w:rsidRDefault="00FD16CB" w:rsidP="0037257A">
      <w:pPr>
        <w:pStyle w:val="ListParagraph"/>
        <w:numPr>
          <w:ilvl w:val="0"/>
          <w:numId w:val="12"/>
        </w:numPr>
        <w:rPr>
          <w:color w:val="FF0000"/>
          <w:sz w:val="24"/>
          <w:szCs w:val="24"/>
        </w:rPr>
      </w:pPr>
      <w:r w:rsidRPr="0037257A">
        <w:rPr>
          <w:color w:val="FF0000"/>
          <w:sz w:val="24"/>
          <w:szCs w:val="24"/>
        </w:rPr>
        <w:t xml:space="preserve">The similarity of sequence indicates closeness of ancestral relationship. </w:t>
      </w:r>
    </w:p>
    <w:p w:rsidR="0037257A" w:rsidRPr="0037257A" w:rsidRDefault="00FD16CB" w:rsidP="0037257A">
      <w:pPr>
        <w:pStyle w:val="ListParagraph"/>
        <w:numPr>
          <w:ilvl w:val="0"/>
          <w:numId w:val="11"/>
        </w:numPr>
        <w:rPr>
          <w:color w:val="FF0000"/>
          <w:sz w:val="24"/>
          <w:szCs w:val="24"/>
        </w:rPr>
      </w:pPr>
      <w:r w:rsidRPr="0037257A">
        <w:rPr>
          <w:color w:val="FF0000"/>
          <w:sz w:val="24"/>
          <w:szCs w:val="24"/>
        </w:rPr>
        <w:t xml:space="preserve">The human and chimp sequences are identical. </w:t>
      </w:r>
    </w:p>
    <w:p w:rsidR="00FD16CB" w:rsidRPr="0037257A" w:rsidRDefault="00FD16CB" w:rsidP="0037257A">
      <w:pPr>
        <w:pStyle w:val="ListParagraph"/>
        <w:numPr>
          <w:ilvl w:val="0"/>
          <w:numId w:val="11"/>
        </w:numPr>
        <w:rPr>
          <w:color w:val="FF0000"/>
          <w:sz w:val="24"/>
          <w:szCs w:val="24"/>
        </w:rPr>
      </w:pPr>
      <w:r w:rsidRPr="0037257A">
        <w:rPr>
          <w:color w:val="FF0000"/>
          <w:sz w:val="24"/>
          <w:szCs w:val="24"/>
        </w:rPr>
        <w:t xml:space="preserve">So humans are more closely related to chimps than to orangutans or gorillas. </w:t>
      </w:r>
    </w:p>
    <w:p w:rsidR="009E68B5" w:rsidRDefault="009E68B5" w:rsidP="009E68B5">
      <w:pPr>
        <w:rPr>
          <w:color w:val="FF0000"/>
          <w:sz w:val="24"/>
          <w:szCs w:val="24"/>
        </w:rPr>
      </w:pPr>
    </w:p>
    <w:p w:rsidR="00FD16CB" w:rsidRDefault="00FD16CB" w:rsidP="009E68B5">
      <w:pPr>
        <w:rPr>
          <w:color w:val="FF0000"/>
          <w:sz w:val="24"/>
          <w:szCs w:val="24"/>
        </w:rPr>
      </w:pPr>
    </w:p>
    <w:p w:rsidR="0037257A" w:rsidRPr="002844E9" w:rsidRDefault="0037257A" w:rsidP="009E68B5">
      <w:pPr>
        <w:rPr>
          <w:color w:val="FF0000"/>
          <w:sz w:val="24"/>
          <w:szCs w:val="24"/>
        </w:rPr>
      </w:pPr>
    </w:p>
    <w:p w:rsidR="009E68B5" w:rsidRPr="005A33A4" w:rsidRDefault="009E68B5" w:rsidP="00FD16CB">
      <w:pPr>
        <w:pStyle w:val="ListParagraph"/>
        <w:numPr>
          <w:ilvl w:val="0"/>
          <w:numId w:val="8"/>
        </w:numPr>
        <w:rPr>
          <w:sz w:val="24"/>
          <w:szCs w:val="24"/>
        </w:rPr>
      </w:pPr>
      <w:r>
        <w:rPr>
          <w:sz w:val="24"/>
          <w:szCs w:val="24"/>
        </w:rPr>
        <w:lastRenderedPageBreak/>
        <w:t xml:space="preserve">Look at the electrophoretogram below and explain how the information from the pattern in the DNA profiles from these different species has been used to produce the evolutionary tree. </w:t>
      </w:r>
    </w:p>
    <w:p w:rsidR="009E68B5" w:rsidRDefault="009E68B5" w:rsidP="009E68B5">
      <w:pPr>
        <w:pStyle w:val="ListParagraph"/>
        <w:rPr>
          <w:sz w:val="24"/>
          <w:szCs w:val="24"/>
        </w:rPr>
      </w:pPr>
      <w:r w:rsidRPr="002844E9">
        <w:rPr>
          <w:noProof/>
          <w:sz w:val="24"/>
          <w:szCs w:val="24"/>
          <w:lang w:eastAsia="en-GB"/>
        </w:rPr>
        <w:drawing>
          <wp:anchor distT="0" distB="0" distL="114300" distR="114300" simplePos="0" relativeHeight="251660288" behindDoc="0" locked="0" layoutInCell="1" allowOverlap="1" wp14:anchorId="2752E49D" wp14:editId="32192717">
            <wp:simplePos x="0" y="0"/>
            <wp:positionH relativeFrom="margin">
              <wp:align>center</wp:align>
            </wp:positionH>
            <wp:positionV relativeFrom="paragraph">
              <wp:posOffset>275590</wp:posOffset>
            </wp:positionV>
            <wp:extent cx="5532120" cy="4973320"/>
            <wp:effectExtent l="0" t="0" r="0" b="0"/>
            <wp:wrapTopAndBottom/>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532120" cy="4973320"/>
                    </a:xfrm>
                    <a:prstGeom prst="rect">
                      <a:avLst/>
                    </a:prstGeom>
                  </pic:spPr>
                </pic:pic>
              </a:graphicData>
            </a:graphic>
            <wp14:sizeRelH relativeFrom="page">
              <wp14:pctWidth>0</wp14:pctWidth>
            </wp14:sizeRelH>
            <wp14:sizeRelV relativeFrom="page">
              <wp14:pctHeight>0</wp14:pctHeight>
            </wp14:sizeRelV>
          </wp:anchor>
        </w:drawing>
      </w:r>
    </w:p>
    <w:p w:rsidR="009E68B5" w:rsidRPr="005A33A4" w:rsidRDefault="009E68B5" w:rsidP="009E68B5">
      <w:pPr>
        <w:pStyle w:val="ListParagraph"/>
        <w:numPr>
          <w:ilvl w:val="0"/>
          <w:numId w:val="4"/>
        </w:numPr>
        <w:rPr>
          <w:color w:val="FF0000"/>
          <w:sz w:val="24"/>
          <w:szCs w:val="24"/>
        </w:rPr>
      </w:pPr>
      <w:r w:rsidRPr="005A33A4">
        <w:rPr>
          <w:color w:val="FF0000"/>
          <w:sz w:val="24"/>
          <w:szCs w:val="24"/>
        </w:rPr>
        <w:t>Species which are genetically similar have a similar band pattern</w:t>
      </w:r>
      <w:r>
        <w:rPr>
          <w:color w:val="FF0000"/>
          <w:sz w:val="24"/>
          <w:szCs w:val="24"/>
        </w:rPr>
        <w:t>: number, position/size</w:t>
      </w:r>
      <w:r w:rsidRPr="005A33A4">
        <w:rPr>
          <w:color w:val="FF0000"/>
          <w:sz w:val="24"/>
          <w:szCs w:val="24"/>
        </w:rPr>
        <w:t xml:space="preserve">. </w:t>
      </w:r>
    </w:p>
    <w:p w:rsidR="009E68B5" w:rsidRPr="005A33A4" w:rsidRDefault="009E68B5" w:rsidP="009E68B5">
      <w:pPr>
        <w:pStyle w:val="ListParagraph"/>
        <w:numPr>
          <w:ilvl w:val="0"/>
          <w:numId w:val="4"/>
        </w:numPr>
        <w:rPr>
          <w:color w:val="FF0000"/>
          <w:sz w:val="24"/>
          <w:szCs w:val="24"/>
        </w:rPr>
      </w:pPr>
      <w:r w:rsidRPr="005A33A4">
        <w:rPr>
          <w:color w:val="FF0000"/>
          <w:sz w:val="24"/>
          <w:szCs w:val="24"/>
        </w:rPr>
        <w:t xml:space="preserve">The more similar the pattern the more closely related they are. </w:t>
      </w:r>
    </w:p>
    <w:p w:rsidR="009E68B5" w:rsidRDefault="009E68B5" w:rsidP="009E68B5">
      <w:pPr>
        <w:pStyle w:val="ListParagraph"/>
        <w:numPr>
          <w:ilvl w:val="0"/>
          <w:numId w:val="4"/>
        </w:numPr>
        <w:rPr>
          <w:color w:val="FF0000"/>
          <w:sz w:val="24"/>
          <w:szCs w:val="24"/>
        </w:rPr>
      </w:pPr>
      <w:r w:rsidRPr="005A33A4">
        <w:rPr>
          <w:color w:val="FF0000"/>
          <w:sz w:val="24"/>
          <w:szCs w:val="24"/>
        </w:rPr>
        <w:t>On the tree, individuals that are most closely related have the most recent common ancestor as shown by the points at which the tree splits into two.</w:t>
      </w:r>
    </w:p>
    <w:p w:rsidR="009E68B5" w:rsidRPr="00363E2D" w:rsidRDefault="009E68B5" w:rsidP="009E68B5">
      <w:pPr>
        <w:pStyle w:val="ListParagraph"/>
        <w:numPr>
          <w:ilvl w:val="0"/>
          <w:numId w:val="4"/>
        </w:numPr>
        <w:rPr>
          <w:color w:val="FF0000"/>
          <w:sz w:val="24"/>
          <w:szCs w:val="24"/>
        </w:rPr>
      </w:pPr>
      <w:r>
        <w:rPr>
          <w:color w:val="FF0000"/>
          <w:sz w:val="24"/>
          <w:szCs w:val="24"/>
        </w:rPr>
        <w:t xml:space="preserve">The more similar the DNA, the more recently the species have diverged from each other. </w:t>
      </w:r>
    </w:p>
    <w:p w:rsidR="009E68B5" w:rsidRDefault="009E68B5"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Default="00FD16CB" w:rsidP="009E68B5">
      <w:pPr>
        <w:pStyle w:val="ListParagraph"/>
        <w:rPr>
          <w:sz w:val="24"/>
          <w:szCs w:val="24"/>
        </w:rPr>
      </w:pPr>
    </w:p>
    <w:p w:rsidR="00FD16CB" w:rsidRPr="00D87B7E" w:rsidRDefault="00FD16CB" w:rsidP="009E68B5">
      <w:pPr>
        <w:pStyle w:val="ListParagraph"/>
        <w:rPr>
          <w:sz w:val="24"/>
          <w:szCs w:val="24"/>
        </w:rPr>
      </w:pPr>
    </w:p>
    <w:p w:rsidR="009E68B5" w:rsidRDefault="009E68B5" w:rsidP="00FD16CB">
      <w:pPr>
        <w:pStyle w:val="ListParagraph"/>
        <w:numPr>
          <w:ilvl w:val="0"/>
          <w:numId w:val="8"/>
        </w:numPr>
        <w:rPr>
          <w:color w:val="000000" w:themeColor="text1"/>
          <w:sz w:val="24"/>
          <w:szCs w:val="24"/>
        </w:rPr>
      </w:pPr>
      <w:r>
        <w:rPr>
          <w:color w:val="000000" w:themeColor="text1"/>
          <w:sz w:val="24"/>
          <w:szCs w:val="24"/>
        </w:rPr>
        <w:lastRenderedPageBreak/>
        <w:t xml:space="preserve">What is DNA sequencing? </w:t>
      </w:r>
    </w:p>
    <w:p w:rsidR="009E68B5" w:rsidRDefault="009E68B5" w:rsidP="009E68B5">
      <w:pPr>
        <w:pStyle w:val="ListParagraph"/>
        <w:rPr>
          <w:color w:val="FF0000"/>
          <w:sz w:val="24"/>
          <w:szCs w:val="24"/>
        </w:rPr>
      </w:pPr>
      <w:r>
        <w:rPr>
          <w:color w:val="FF0000"/>
          <w:sz w:val="24"/>
          <w:szCs w:val="24"/>
        </w:rPr>
        <w:t>Process by which the base sequences of all or part of the genome of an organism is worked out.</w:t>
      </w:r>
    </w:p>
    <w:p w:rsidR="009E68B5" w:rsidRDefault="009E68B5" w:rsidP="009E68B5">
      <w:pPr>
        <w:pStyle w:val="ListParagraph"/>
        <w:rPr>
          <w:color w:val="FF0000"/>
          <w:sz w:val="24"/>
          <w:szCs w:val="24"/>
        </w:rPr>
      </w:pPr>
    </w:p>
    <w:p w:rsidR="009E68B5" w:rsidRDefault="009E68B5" w:rsidP="00FD16CB">
      <w:pPr>
        <w:pStyle w:val="ListParagraph"/>
        <w:numPr>
          <w:ilvl w:val="0"/>
          <w:numId w:val="8"/>
        </w:numPr>
        <w:rPr>
          <w:color w:val="000000" w:themeColor="text1"/>
          <w:sz w:val="24"/>
          <w:szCs w:val="24"/>
        </w:rPr>
      </w:pPr>
      <w:r>
        <w:rPr>
          <w:color w:val="000000" w:themeColor="text1"/>
          <w:sz w:val="24"/>
          <w:szCs w:val="24"/>
        </w:rPr>
        <w:t xml:space="preserve">How can DNA sequencing be used to determine evolutionary relationships? </w:t>
      </w:r>
    </w:p>
    <w:p w:rsidR="009E68B5" w:rsidRDefault="009E68B5" w:rsidP="009E68B5">
      <w:pPr>
        <w:pStyle w:val="ListParagraph"/>
        <w:rPr>
          <w:color w:val="FF0000"/>
          <w:sz w:val="24"/>
          <w:szCs w:val="24"/>
        </w:rPr>
      </w:pPr>
      <w:r>
        <w:rPr>
          <w:color w:val="FF0000"/>
          <w:sz w:val="24"/>
          <w:szCs w:val="24"/>
        </w:rPr>
        <w:t xml:space="preserve">Order of bases (sequence) can be compared. The more similar their DNA, the more recently the species are considered to have diverged from one another. </w:t>
      </w:r>
    </w:p>
    <w:p w:rsidR="009E68B5" w:rsidRDefault="009E68B5" w:rsidP="009E68B5">
      <w:pPr>
        <w:pStyle w:val="ListParagraph"/>
        <w:rPr>
          <w:color w:val="FF0000"/>
          <w:sz w:val="24"/>
          <w:szCs w:val="24"/>
        </w:rPr>
      </w:pPr>
    </w:p>
    <w:p w:rsidR="009E68B5" w:rsidRPr="006B1215" w:rsidRDefault="009E68B5" w:rsidP="00FD16CB">
      <w:pPr>
        <w:pStyle w:val="ListParagraph"/>
        <w:numPr>
          <w:ilvl w:val="0"/>
          <w:numId w:val="8"/>
        </w:numPr>
        <w:rPr>
          <w:color w:val="FF0000"/>
          <w:sz w:val="24"/>
          <w:szCs w:val="24"/>
        </w:rPr>
      </w:pPr>
      <w:r>
        <w:rPr>
          <w:color w:val="000000" w:themeColor="text1"/>
          <w:sz w:val="24"/>
          <w:szCs w:val="24"/>
        </w:rPr>
        <w:t>Draw an evolutionary tree using these DNA sequences:</w:t>
      </w:r>
    </w:p>
    <w:p w:rsidR="009E68B5" w:rsidRDefault="009E68B5" w:rsidP="009E68B5">
      <w:pPr>
        <w:pStyle w:val="ListParagraph"/>
        <w:rPr>
          <w:color w:val="FF0000"/>
          <w:sz w:val="24"/>
          <w:szCs w:val="24"/>
        </w:rPr>
      </w:pPr>
      <w:r w:rsidRPr="006B1215">
        <w:rPr>
          <w:noProof/>
          <w:color w:val="FF0000"/>
          <w:sz w:val="24"/>
          <w:szCs w:val="24"/>
          <w:lang w:eastAsia="en-GB"/>
        </w:rPr>
        <w:drawing>
          <wp:inline distT="0" distB="0" distL="0" distR="0" wp14:anchorId="37C09EAB" wp14:editId="7393CDAD">
            <wp:extent cx="2445989" cy="173736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a:srcRect b="12727"/>
                    <a:stretch/>
                  </pic:blipFill>
                  <pic:spPr bwMode="auto">
                    <a:xfrm>
                      <a:off x="0" y="0"/>
                      <a:ext cx="2464564" cy="1750554"/>
                    </a:xfrm>
                    <a:prstGeom prst="rect">
                      <a:avLst/>
                    </a:prstGeom>
                    <a:ln>
                      <a:noFill/>
                    </a:ln>
                    <a:extLst>
                      <a:ext uri="{53640926-AAD7-44D8-BBD7-CCE9431645EC}">
                        <a14:shadowObscured xmlns:a14="http://schemas.microsoft.com/office/drawing/2010/main"/>
                      </a:ext>
                    </a:extLst>
                  </pic:spPr>
                </pic:pic>
              </a:graphicData>
            </a:graphic>
          </wp:inline>
        </w:drawing>
      </w:r>
    </w:p>
    <w:p w:rsidR="009E68B5" w:rsidRDefault="009E68B5" w:rsidP="009E68B5">
      <w:pPr>
        <w:pStyle w:val="ListParagraph"/>
        <w:rPr>
          <w:color w:val="FF0000"/>
          <w:sz w:val="24"/>
          <w:szCs w:val="24"/>
        </w:rPr>
      </w:pPr>
    </w:p>
    <w:p w:rsidR="009E68B5" w:rsidRDefault="009E68B5" w:rsidP="009E68B5">
      <w:pPr>
        <w:pStyle w:val="ListParagraph"/>
        <w:rPr>
          <w:color w:val="FF0000"/>
          <w:sz w:val="24"/>
          <w:szCs w:val="24"/>
        </w:rPr>
      </w:pPr>
    </w:p>
    <w:p w:rsidR="009E68B5" w:rsidRPr="00001E2C" w:rsidRDefault="009E68B5" w:rsidP="009E68B5">
      <w:pPr>
        <w:pStyle w:val="ListParagraph"/>
        <w:rPr>
          <w:color w:val="FF0000"/>
          <w:sz w:val="24"/>
          <w:szCs w:val="24"/>
        </w:rPr>
      </w:pPr>
      <w:r>
        <w:rPr>
          <w:color w:val="FF0000"/>
          <w:sz w:val="24"/>
          <w:szCs w:val="24"/>
        </w:rPr>
        <w:t xml:space="preserve">Tree drawn should show a branch between humans and chimps – most closely related. Then chimps and gorilla, then mouse and then ancestor. </w:t>
      </w:r>
    </w:p>
    <w:p w:rsidR="009E68B5" w:rsidRDefault="009E68B5" w:rsidP="009E68B5">
      <w:pPr>
        <w:rPr>
          <w:color w:val="000000" w:themeColor="text1"/>
          <w:sz w:val="24"/>
          <w:szCs w:val="24"/>
        </w:rPr>
      </w:pPr>
    </w:p>
    <w:p w:rsidR="009E68B5" w:rsidRDefault="009E68B5" w:rsidP="009E68B5">
      <w:pPr>
        <w:rPr>
          <w:color w:val="000000" w:themeColor="text1"/>
          <w:sz w:val="24"/>
          <w:szCs w:val="24"/>
        </w:rPr>
      </w:pPr>
    </w:p>
    <w:p w:rsidR="00AB597E" w:rsidRDefault="00AB597E" w:rsidP="009E68B5">
      <w:pPr>
        <w:rPr>
          <w:color w:val="000000" w:themeColor="text1"/>
          <w:sz w:val="24"/>
          <w:szCs w:val="24"/>
        </w:rPr>
      </w:pPr>
    </w:p>
    <w:p w:rsidR="00AB597E" w:rsidRDefault="00AB597E" w:rsidP="009E68B5">
      <w:pPr>
        <w:rPr>
          <w:color w:val="000000" w:themeColor="text1"/>
          <w:sz w:val="24"/>
          <w:szCs w:val="24"/>
        </w:rPr>
      </w:pPr>
    </w:p>
    <w:p w:rsidR="00AB597E" w:rsidRDefault="00AB597E" w:rsidP="009E68B5">
      <w:pPr>
        <w:rPr>
          <w:color w:val="000000" w:themeColor="text1"/>
          <w:sz w:val="24"/>
          <w:szCs w:val="24"/>
        </w:rPr>
      </w:pPr>
    </w:p>
    <w:p w:rsidR="00AB597E" w:rsidRDefault="00AB597E" w:rsidP="009E68B5">
      <w:pPr>
        <w:rPr>
          <w:color w:val="000000" w:themeColor="text1"/>
          <w:sz w:val="24"/>
          <w:szCs w:val="24"/>
        </w:rPr>
      </w:pPr>
    </w:p>
    <w:p w:rsidR="00AB597E" w:rsidRDefault="00AB597E" w:rsidP="009E68B5">
      <w:pPr>
        <w:rPr>
          <w:color w:val="000000" w:themeColor="text1"/>
          <w:sz w:val="24"/>
          <w:szCs w:val="24"/>
        </w:rPr>
      </w:pPr>
    </w:p>
    <w:p w:rsidR="009E68B5" w:rsidRDefault="009E68B5" w:rsidP="009E68B5">
      <w:pPr>
        <w:rPr>
          <w:color w:val="000000" w:themeColor="text1"/>
          <w:sz w:val="24"/>
          <w:szCs w:val="24"/>
        </w:rPr>
      </w:pPr>
    </w:p>
    <w:p w:rsidR="009E68B5" w:rsidRDefault="009E68B5" w:rsidP="00FD16CB">
      <w:pPr>
        <w:pStyle w:val="ListParagraph"/>
        <w:numPr>
          <w:ilvl w:val="0"/>
          <w:numId w:val="8"/>
        </w:numPr>
        <w:rPr>
          <w:color w:val="000000" w:themeColor="text1"/>
          <w:sz w:val="24"/>
          <w:szCs w:val="24"/>
        </w:rPr>
      </w:pPr>
      <w:r>
        <w:rPr>
          <w:color w:val="000000" w:themeColor="text1"/>
          <w:sz w:val="24"/>
          <w:szCs w:val="24"/>
        </w:rPr>
        <w:t xml:space="preserve">What is DNA profiling? </w:t>
      </w:r>
    </w:p>
    <w:p w:rsidR="009E68B5" w:rsidRDefault="009E68B5" w:rsidP="009E68B5">
      <w:pPr>
        <w:pStyle w:val="ListParagraph"/>
        <w:rPr>
          <w:color w:val="FF0000"/>
          <w:sz w:val="24"/>
          <w:szCs w:val="24"/>
        </w:rPr>
      </w:pPr>
      <w:r>
        <w:rPr>
          <w:color w:val="FF0000"/>
          <w:sz w:val="24"/>
          <w:szCs w:val="24"/>
        </w:rPr>
        <w:t xml:space="preserve">Process by which the non-coding areas of DNA are analysed to identify patterns. </w:t>
      </w:r>
    </w:p>
    <w:p w:rsidR="00AB597E" w:rsidRDefault="00AB597E" w:rsidP="00AB597E">
      <w:pPr>
        <w:rPr>
          <w:color w:val="FF0000"/>
          <w:sz w:val="24"/>
          <w:szCs w:val="24"/>
        </w:rPr>
      </w:pPr>
    </w:p>
    <w:p w:rsidR="00AB597E" w:rsidRDefault="00AB597E" w:rsidP="00AB597E">
      <w:pPr>
        <w:rPr>
          <w:color w:val="FF0000"/>
          <w:sz w:val="24"/>
          <w:szCs w:val="24"/>
        </w:rPr>
      </w:pPr>
    </w:p>
    <w:p w:rsidR="00FD16CB" w:rsidRDefault="00FD16CB" w:rsidP="00AB597E">
      <w:pPr>
        <w:rPr>
          <w:color w:val="FF0000"/>
          <w:sz w:val="24"/>
          <w:szCs w:val="24"/>
        </w:rPr>
      </w:pPr>
    </w:p>
    <w:p w:rsidR="00FD16CB" w:rsidRDefault="00FD16CB" w:rsidP="00AB597E">
      <w:pPr>
        <w:rPr>
          <w:color w:val="FF0000"/>
          <w:sz w:val="24"/>
          <w:szCs w:val="24"/>
        </w:rPr>
      </w:pPr>
    </w:p>
    <w:p w:rsidR="00FD16CB" w:rsidRDefault="00FD16CB" w:rsidP="00AB597E">
      <w:pPr>
        <w:rPr>
          <w:color w:val="FF0000"/>
          <w:sz w:val="24"/>
          <w:szCs w:val="24"/>
        </w:rPr>
      </w:pPr>
    </w:p>
    <w:p w:rsidR="00FD16CB" w:rsidRDefault="00FD16CB" w:rsidP="00AB597E">
      <w:pPr>
        <w:rPr>
          <w:color w:val="FF0000"/>
          <w:sz w:val="24"/>
          <w:szCs w:val="24"/>
        </w:rPr>
      </w:pPr>
    </w:p>
    <w:p w:rsidR="00FD16CB" w:rsidRPr="00AB597E" w:rsidRDefault="00FD16CB" w:rsidP="00AB597E">
      <w:pPr>
        <w:rPr>
          <w:color w:val="FF0000"/>
          <w:sz w:val="24"/>
          <w:szCs w:val="24"/>
        </w:rPr>
      </w:pPr>
    </w:p>
    <w:p w:rsidR="00AB597E" w:rsidRPr="00AB597E" w:rsidRDefault="00AB597E" w:rsidP="00FD16CB">
      <w:pPr>
        <w:pStyle w:val="ListParagraph"/>
        <w:numPr>
          <w:ilvl w:val="0"/>
          <w:numId w:val="8"/>
        </w:numPr>
        <w:rPr>
          <w:sz w:val="24"/>
          <w:szCs w:val="24"/>
        </w:rPr>
      </w:pPr>
      <w:r w:rsidRPr="00AB597E">
        <w:rPr>
          <w:sz w:val="24"/>
          <w:szCs w:val="24"/>
        </w:rPr>
        <w:lastRenderedPageBreak/>
        <w:t xml:space="preserve">A method that can help with </w:t>
      </w:r>
      <w:r>
        <w:rPr>
          <w:sz w:val="24"/>
          <w:szCs w:val="24"/>
        </w:rPr>
        <w:t>t</w:t>
      </w:r>
      <w:r w:rsidRPr="00AB597E">
        <w:rPr>
          <w:sz w:val="24"/>
          <w:szCs w:val="24"/>
        </w:rPr>
        <w:t xml:space="preserve">he problem of distinguishing between species is DNA profiling. The diagram shows the results of running DNA profiling on digested DNA (using restriction endonucleases) from six species of clown fish (lanes 1-6) and the undigested DNA (lane 7). </w:t>
      </w:r>
    </w:p>
    <w:p w:rsidR="00AB597E" w:rsidRPr="00AB597E" w:rsidRDefault="00AB597E" w:rsidP="00AB597E">
      <w:pPr>
        <w:ind w:left="360"/>
        <w:rPr>
          <w:sz w:val="24"/>
          <w:szCs w:val="24"/>
        </w:rPr>
      </w:pPr>
      <w:r>
        <w:rPr>
          <w:noProof/>
          <w:lang w:eastAsia="en-GB"/>
        </w:rPr>
        <w:drawing>
          <wp:inline distT="0" distB="0" distL="0" distR="0" wp14:anchorId="28760F19" wp14:editId="542E0849">
            <wp:extent cx="3066079" cy="3889872"/>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597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8876" cy="3906107"/>
                    </a:xfrm>
                    <a:prstGeom prst="rect">
                      <a:avLst/>
                    </a:prstGeom>
                  </pic:spPr>
                </pic:pic>
              </a:graphicData>
            </a:graphic>
          </wp:inline>
        </w:drawing>
      </w:r>
    </w:p>
    <w:p w:rsidR="00AB597E" w:rsidRPr="00AB597E" w:rsidRDefault="00AB597E" w:rsidP="00AB597E">
      <w:pPr>
        <w:ind w:left="360"/>
        <w:rPr>
          <w:sz w:val="24"/>
          <w:szCs w:val="24"/>
        </w:rPr>
      </w:pPr>
      <w:r w:rsidRPr="00AB597E">
        <w:rPr>
          <w:sz w:val="24"/>
          <w:szCs w:val="24"/>
        </w:rPr>
        <w:t>Analyse the information to comment on the DNA profiling method for species recognition in these fish. (5 marks)</w:t>
      </w:r>
    </w:p>
    <w:p w:rsidR="0037257A" w:rsidRPr="0037257A" w:rsidRDefault="00AB597E" w:rsidP="0037257A">
      <w:pPr>
        <w:pStyle w:val="ListParagraph"/>
        <w:numPr>
          <w:ilvl w:val="0"/>
          <w:numId w:val="13"/>
        </w:numPr>
        <w:rPr>
          <w:color w:val="FF0000"/>
          <w:sz w:val="24"/>
          <w:szCs w:val="24"/>
        </w:rPr>
      </w:pPr>
      <w:r w:rsidRPr="0037257A">
        <w:rPr>
          <w:color w:val="FF0000"/>
          <w:sz w:val="24"/>
          <w:szCs w:val="24"/>
        </w:rPr>
        <w:t xml:space="preserve">Lane 1 is currently classified in a different genus from all the others but its sequence shows no obvious bigger difference, giving no support to it being a different genus. </w:t>
      </w:r>
    </w:p>
    <w:p w:rsidR="0037257A" w:rsidRPr="0037257A" w:rsidRDefault="00AB597E" w:rsidP="0037257A">
      <w:pPr>
        <w:pStyle w:val="ListParagraph"/>
        <w:numPr>
          <w:ilvl w:val="0"/>
          <w:numId w:val="13"/>
        </w:numPr>
        <w:rPr>
          <w:color w:val="FF0000"/>
          <w:sz w:val="24"/>
          <w:szCs w:val="24"/>
        </w:rPr>
      </w:pPr>
      <w:r w:rsidRPr="0037257A">
        <w:rPr>
          <w:color w:val="FF0000"/>
          <w:sz w:val="24"/>
          <w:szCs w:val="24"/>
        </w:rPr>
        <w:t xml:space="preserve">It has 5 bands, as do lanes 3 and 6 of a different genus. </w:t>
      </w:r>
    </w:p>
    <w:p w:rsidR="0037257A" w:rsidRPr="0037257A" w:rsidRDefault="00AB597E" w:rsidP="0037257A">
      <w:pPr>
        <w:pStyle w:val="ListParagraph"/>
        <w:numPr>
          <w:ilvl w:val="0"/>
          <w:numId w:val="13"/>
        </w:numPr>
        <w:rPr>
          <w:color w:val="FF0000"/>
          <w:sz w:val="24"/>
          <w:szCs w:val="24"/>
        </w:rPr>
      </w:pPr>
      <w:r w:rsidRPr="0037257A">
        <w:rPr>
          <w:color w:val="FF0000"/>
          <w:sz w:val="24"/>
          <w:szCs w:val="24"/>
        </w:rPr>
        <w:t xml:space="preserve">By the same token, the Amphiprion species have no obvious similarity to each other which gives no support to them being in the same genus. </w:t>
      </w:r>
    </w:p>
    <w:p w:rsidR="0037257A" w:rsidRPr="0037257A" w:rsidRDefault="00AB597E" w:rsidP="0037257A">
      <w:pPr>
        <w:pStyle w:val="ListParagraph"/>
        <w:numPr>
          <w:ilvl w:val="0"/>
          <w:numId w:val="13"/>
        </w:numPr>
        <w:rPr>
          <w:color w:val="FF0000"/>
          <w:sz w:val="24"/>
          <w:szCs w:val="24"/>
        </w:rPr>
      </w:pPr>
      <w:r w:rsidRPr="0037257A">
        <w:rPr>
          <w:color w:val="FF0000"/>
          <w:sz w:val="24"/>
          <w:szCs w:val="24"/>
        </w:rPr>
        <w:t xml:space="preserve">However, the patterns of bands are different for all six species studied, so this supports the existing view that they are separate species. </w:t>
      </w:r>
    </w:p>
    <w:p w:rsidR="00AB597E" w:rsidRPr="0037257A" w:rsidRDefault="00AB597E" w:rsidP="0037257A">
      <w:pPr>
        <w:pStyle w:val="ListParagraph"/>
        <w:numPr>
          <w:ilvl w:val="0"/>
          <w:numId w:val="13"/>
        </w:numPr>
        <w:rPr>
          <w:color w:val="FF0000"/>
          <w:sz w:val="24"/>
          <w:szCs w:val="24"/>
        </w:rPr>
      </w:pPr>
      <w:r w:rsidRPr="0037257A">
        <w:rPr>
          <w:color w:val="FF0000"/>
          <w:sz w:val="24"/>
          <w:szCs w:val="24"/>
        </w:rPr>
        <w:t xml:space="preserve">The data may suggest that </w:t>
      </w:r>
      <w:r w:rsidRPr="0037257A">
        <w:rPr>
          <w:i/>
          <w:color w:val="FF0000"/>
          <w:sz w:val="24"/>
          <w:szCs w:val="24"/>
        </w:rPr>
        <w:t>A. polymnus</w:t>
      </w:r>
      <w:r w:rsidRPr="0037257A">
        <w:rPr>
          <w:color w:val="FF0000"/>
          <w:sz w:val="24"/>
          <w:szCs w:val="24"/>
        </w:rPr>
        <w:t xml:space="preserve"> and </w:t>
      </w:r>
      <w:r w:rsidRPr="0037257A">
        <w:rPr>
          <w:i/>
          <w:color w:val="FF0000"/>
          <w:sz w:val="24"/>
          <w:szCs w:val="24"/>
        </w:rPr>
        <w:t xml:space="preserve">A. perideraion </w:t>
      </w:r>
      <w:r w:rsidRPr="0037257A">
        <w:rPr>
          <w:color w:val="FF0000"/>
          <w:sz w:val="24"/>
          <w:szCs w:val="24"/>
        </w:rPr>
        <w:t xml:space="preserve">are the most closely related as they are the only ones with the lowest band and, of the other 6 bands, they have 4 in common. </w:t>
      </w:r>
    </w:p>
    <w:p w:rsidR="00FD16CB" w:rsidRDefault="00FD16CB" w:rsidP="00AB597E">
      <w:pPr>
        <w:ind w:left="360"/>
        <w:rPr>
          <w:color w:val="FF0000"/>
          <w:sz w:val="24"/>
          <w:szCs w:val="24"/>
        </w:rPr>
      </w:pPr>
    </w:p>
    <w:p w:rsidR="00FD16CB" w:rsidRPr="00AB597E" w:rsidRDefault="00FD16CB" w:rsidP="00AB597E">
      <w:pPr>
        <w:ind w:left="360"/>
        <w:rPr>
          <w:color w:val="FF0000"/>
          <w:sz w:val="24"/>
          <w:szCs w:val="24"/>
        </w:rPr>
      </w:pPr>
    </w:p>
    <w:p w:rsidR="00AB597E" w:rsidRPr="00AB597E" w:rsidRDefault="00AB597E" w:rsidP="00AB597E">
      <w:pPr>
        <w:pStyle w:val="ListParagraph"/>
        <w:rPr>
          <w:color w:val="FF0000"/>
          <w:sz w:val="24"/>
          <w:szCs w:val="24"/>
        </w:rPr>
      </w:pPr>
    </w:p>
    <w:p w:rsidR="009E68B5" w:rsidRPr="00AB597E" w:rsidRDefault="009E68B5" w:rsidP="00FD16CB">
      <w:pPr>
        <w:pStyle w:val="ListParagraph"/>
        <w:numPr>
          <w:ilvl w:val="0"/>
          <w:numId w:val="8"/>
        </w:numPr>
        <w:rPr>
          <w:color w:val="FF0000"/>
          <w:sz w:val="24"/>
          <w:szCs w:val="24"/>
        </w:rPr>
      </w:pPr>
      <w:r w:rsidRPr="00AB597E">
        <w:rPr>
          <w:color w:val="000000" w:themeColor="text1"/>
          <w:sz w:val="24"/>
          <w:szCs w:val="24"/>
        </w:rPr>
        <w:t>What is bioinformatics</w:t>
      </w:r>
      <w:r w:rsidR="00AB597E">
        <w:rPr>
          <w:color w:val="000000" w:themeColor="text1"/>
          <w:sz w:val="24"/>
          <w:szCs w:val="24"/>
        </w:rPr>
        <w:t xml:space="preserve"> and why is it useful when using molecular techniques to establish evolutionary relationships?</w:t>
      </w:r>
      <w:r w:rsidRPr="00AB597E">
        <w:rPr>
          <w:color w:val="000000" w:themeColor="text1"/>
          <w:sz w:val="24"/>
          <w:szCs w:val="24"/>
        </w:rPr>
        <w:t xml:space="preserve"> </w:t>
      </w:r>
    </w:p>
    <w:p w:rsidR="009E68B5" w:rsidRDefault="009E68B5" w:rsidP="009E68B5">
      <w:pPr>
        <w:pStyle w:val="ListParagraph"/>
        <w:rPr>
          <w:color w:val="FF0000"/>
          <w:sz w:val="24"/>
          <w:szCs w:val="24"/>
        </w:rPr>
      </w:pPr>
      <w:r>
        <w:rPr>
          <w:color w:val="FF0000"/>
          <w:sz w:val="24"/>
          <w:szCs w:val="24"/>
        </w:rPr>
        <w:t xml:space="preserve">The development of the software and computing tools needed to organise and analyse raw biological data, including the development of algorithms, mathematical models and statistical tests that help us to make sense of the enormous quantities of data being generated. </w:t>
      </w:r>
    </w:p>
    <w:p w:rsidR="009E68B5" w:rsidRDefault="009E68B5" w:rsidP="000A0C5E">
      <w:pPr>
        <w:pStyle w:val="ListParagraph"/>
        <w:rPr>
          <w:color w:val="FF0000"/>
          <w:sz w:val="24"/>
          <w:szCs w:val="24"/>
        </w:rPr>
      </w:pPr>
    </w:p>
    <w:p w:rsidR="00AB597E" w:rsidRPr="00151EE3" w:rsidRDefault="00151EE3" w:rsidP="000A0C5E">
      <w:pPr>
        <w:pStyle w:val="ListParagraph"/>
        <w:rPr>
          <w:color w:val="FF0000"/>
          <w:sz w:val="24"/>
          <w:szCs w:val="24"/>
        </w:rPr>
      </w:pPr>
      <w:r>
        <w:rPr>
          <w:color w:val="FF0000"/>
          <w:sz w:val="24"/>
          <w:szCs w:val="24"/>
        </w:rPr>
        <w:t>It’s useful as the data can be analysed and organised to allow scientists to better distinguish between species and work out their evolutionary relationships.</w:t>
      </w:r>
    </w:p>
    <w:sectPr w:rsidR="00AB597E" w:rsidRPr="00151EE3" w:rsidSect="000B1A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6CB" w:rsidRDefault="00FD16CB" w:rsidP="00924406">
      <w:pPr>
        <w:spacing w:after="0" w:line="240" w:lineRule="auto"/>
      </w:pPr>
      <w:r>
        <w:separator/>
      </w:r>
    </w:p>
  </w:endnote>
  <w:endnote w:type="continuationSeparator" w:id="0">
    <w:p w:rsidR="00FD16CB" w:rsidRDefault="00FD16CB" w:rsidP="00924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6CB" w:rsidRDefault="00FD16CB" w:rsidP="00924406">
      <w:pPr>
        <w:spacing w:after="0" w:line="240" w:lineRule="auto"/>
      </w:pPr>
      <w:r>
        <w:separator/>
      </w:r>
    </w:p>
  </w:footnote>
  <w:footnote w:type="continuationSeparator" w:id="0">
    <w:p w:rsidR="00FD16CB" w:rsidRDefault="00FD16CB" w:rsidP="00924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2DE9"/>
    <w:multiLevelType w:val="hybridMultilevel"/>
    <w:tmpl w:val="1934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C13B6"/>
    <w:multiLevelType w:val="hybridMultilevel"/>
    <w:tmpl w:val="9D72A4CC"/>
    <w:lvl w:ilvl="0" w:tplc="E1309D4C">
      <w:start w:val="4"/>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460CB4"/>
    <w:multiLevelType w:val="hybridMultilevel"/>
    <w:tmpl w:val="77BE277E"/>
    <w:lvl w:ilvl="0" w:tplc="6E52BE2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862E7"/>
    <w:multiLevelType w:val="hybridMultilevel"/>
    <w:tmpl w:val="77BE277E"/>
    <w:lvl w:ilvl="0" w:tplc="6E52BE2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EE301C"/>
    <w:multiLevelType w:val="hybridMultilevel"/>
    <w:tmpl w:val="C41AD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D5664"/>
    <w:multiLevelType w:val="hybridMultilevel"/>
    <w:tmpl w:val="21AAE27C"/>
    <w:lvl w:ilvl="0" w:tplc="4F3AD34C">
      <w:start w:val="1"/>
      <w:numFmt w:val="bullet"/>
      <w:lvlText w:val="•"/>
      <w:lvlJc w:val="left"/>
      <w:pPr>
        <w:tabs>
          <w:tab w:val="num" w:pos="720"/>
        </w:tabs>
        <w:ind w:left="720" w:hanging="360"/>
      </w:pPr>
      <w:rPr>
        <w:rFonts w:ascii="Arial" w:hAnsi="Arial" w:hint="default"/>
      </w:rPr>
    </w:lvl>
    <w:lvl w:ilvl="1" w:tplc="980A212E" w:tentative="1">
      <w:start w:val="1"/>
      <w:numFmt w:val="bullet"/>
      <w:lvlText w:val="•"/>
      <w:lvlJc w:val="left"/>
      <w:pPr>
        <w:tabs>
          <w:tab w:val="num" w:pos="1440"/>
        </w:tabs>
        <w:ind w:left="1440" w:hanging="360"/>
      </w:pPr>
      <w:rPr>
        <w:rFonts w:ascii="Arial" w:hAnsi="Arial" w:hint="default"/>
      </w:rPr>
    </w:lvl>
    <w:lvl w:ilvl="2" w:tplc="36E08AAC" w:tentative="1">
      <w:start w:val="1"/>
      <w:numFmt w:val="bullet"/>
      <w:lvlText w:val="•"/>
      <w:lvlJc w:val="left"/>
      <w:pPr>
        <w:tabs>
          <w:tab w:val="num" w:pos="2160"/>
        </w:tabs>
        <w:ind w:left="2160" w:hanging="360"/>
      </w:pPr>
      <w:rPr>
        <w:rFonts w:ascii="Arial" w:hAnsi="Arial" w:hint="default"/>
      </w:rPr>
    </w:lvl>
    <w:lvl w:ilvl="3" w:tplc="727C95F2" w:tentative="1">
      <w:start w:val="1"/>
      <w:numFmt w:val="bullet"/>
      <w:lvlText w:val="•"/>
      <w:lvlJc w:val="left"/>
      <w:pPr>
        <w:tabs>
          <w:tab w:val="num" w:pos="2880"/>
        </w:tabs>
        <w:ind w:left="2880" w:hanging="360"/>
      </w:pPr>
      <w:rPr>
        <w:rFonts w:ascii="Arial" w:hAnsi="Arial" w:hint="default"/>
      </w:rPr>
    </w:lvl>
    <w:lvl w:ilvl="4" w:tplc="C8C836C0" w:tentative="1">
      <w:start w:val="1"/>
      <w:numFmt w:val="bullet"/>
      <w:lvlText w:val="•"/>
      <w:lvlJc w:val="left"/>
      <w:pPr>
        <w:tabs>
          <w:tab w:val="num" w:pos="3600"/>
        </w:tabs>
        <w:ind w:left="3600" w:hanging="360"/>
      </w:pPr>
      <w:rPr>
        <w:rFonts w:ascii="Arial" w:hAnsi="Arial" w:hint="default"/>
      </w:rPr>
    </w:lvl>
    <w:lvl w:ilvl="5" w:tplc="E2903E60" w:tentative="1">
      <w:start w:val="1"/>
      <w:numFmt w:val="bullet"/>
      <w:lvlText w:val="•"/>
      <w:lvlJc w:val="left"/>
      <w:pPr>
        <w:tabs>
          <w:tab w:val="num" w:pos="4320"/>
        </w:tabs>
        <w:ind w:left="4320" w:hanging="360"/>
      </w:pPr>
      <w:rPr>
        <w:rFonts w:ascii="Arial" w:hAnsi="Arial" w:hint="default"/>
      </w:rPr>
    </w:lvl>
    <w:lvl w:ilvl="6" w:tplc="6228F632" w:tentative="1">
      <w:start w:val="1"/>
      <w:numFmt w:val="bullet"/>
      <w:lvlText w:val="•"/>
      <w:lvlJc w:val="left"/>
      <w:pPr>
        <w:tabs>
          <w:tab w:val="num" w:pos="5040"/>
        </w:tabs>
        <w:ind w:left="5040" w:hanging="360"/>
      </w:pPr>
      <w:rPr>
        <w:rFonts w:ascii="Arial" w:hAnsi="Arial" w:hint="default"/>
      </w:rPr>
    </w:lvl>
    <w:lvl w:ilvl="7" w:tplc="900209FA" w:tentative="1">
      <w:start w:val="1"/>
      <w:numFmt w:val="bullet"/>
      <w:lvlText w:val="•"/>
      <w:lvlJc w:val="left"/>
      <w:pPr>
        <w:tabs>
          <w:tab w:val="num" w:pos="5760"/>
        </w:tabs>
        <w:ind w:left="5760" w:hanging="360"/>
      </w:pPr>
      <w:rPr>
        <w:rFonts w:ascii="Arial" w:hAnsi="Arial" w:hint="default"/>
      </w:rPr>
    </w:lvl>
    <w:lvl w:ilvl="8" w:tplc="3CF04F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C3374D"/>
    <w:multiLevelType w:val="hybridMultilevel"/>
    <w:tmpl w:val="8FB813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9E3C71"/>
    <w:multiLevelType w:val="hybridMultilevel"/>
    <w:tmpl w:val="51FCA42C"/>
    <w:lvl w:ilvl="0" w:tplc="D598B88E">
      <w:start w:val="1"/>
      <w:numFmt w:val="decimal"/>
      <w:lvlText w:val="%1."/>
      <w:lvlJc w:val="left"/>
      <w:pPr>
        <w:ind w:left="720" w:hanging="360"/>
      </w:pPr>
      <w:rPr>
        <w:rFonts w:hint="default"/>
        <w:i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FD0DDF"/>
    <w:multiLevelType w:val="hybridMultilevel"/>
    <w:tmpl w:val="77BE277E"/>
    <w:lvl w:ilvl="0" w:tplc="6E52BE2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7E3202"/>
    <w:multiLevelType w:val="hybridMultilevel"/>
    <w:tmpl w:val="6B32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31493"/>
    <w:multiLevelType w:val="hybridMultilevel"/>
    <w:tmpl w:val="E80CA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C15F6"/>
    <w:multiLevelType w:val="hybridMultilevel"/>
    <w:tmpl w:val="5D48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BA36EC"/>
    <w:multiLevelType w:val="hybridMultilevel"/>
    <w:tmpl w:val="88303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9"/>
  </w:num>
  <w:num w:numId="3">
    <w:abstractNumId w:val="3"/>
  </w:num>
  <w:num w:numId="4">
    <w:abstractNumId w:val="11"/>
  </w:num>
  <w:num w:numId="5">
    <w:abstractNumId w:val="2"/>
  </w:num>
  <w:num w:numId="6">
    <w:abstractNumId w:val="8"/>
  </w:num>
  <w:num w:numId="7">
    <w:abstractNumId w:val="7"/>
  </w:num>
  <w:num w:numId="8">
    <w:abstractNumId w:val="1"/>
  </w:num>
  <w:num w:numId="9">
    <w:abstractNumId w:val="4"/>
  </w:num>
  <w:num w:numId="10">
    <w:abstractNumId w:val="12"/>
  </w:num>
  <w:num w:numId="11">
    <w:abstractNumId w:val="10"/>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A18"/>
    <w:rsid w:val="00001E2C"/>
    <w:rsid w:val="00052665"/>
    <w:rsid w:val="000A0C5E"/>
    <w:rsid w:val="000B1A18"/>
    <w:rsid w:val="000E3D54"/>
    <w:rsid w:val="000F6730"/>
    <w:rsid w:val="0011363D"/>
    <w:rsid w:val="00151EE3"/>
    <w:rsid w:val="001B2E16"/>
    <w:rsid w:val="001B390D"/>
    <w:rsid w:val="002844E9"/>
    <w:rsid w:val="00331017"/>
    <w:rsid w:val="003545EB"/>
    <w:rsid w:val="00363E2D"/>
    <w:rsid w:val="00364850"/>
    <w:rsid w:val="0037257A"/>
    <w:rsid w:val="003D4E5D"/>
    <w:rsid w:val="00411D57"/>
    <w:rsid w:val="00585CBB"/>
    <w:rsid w:val="005A33A4"/>
    <w:rsid w:val="00687C3D"/>
    <w:rsid w:val="006B1215"/>
    <w:rsid w:val="006C0AA1"/>
    <w:rsid w:val="00743B57"/>
    <w:rsid w:val="0076013E"/>
    <w:rsid w:val="00771219"/>
    <w:rsid w:val="007C2F6E"/>
    <w:rsid w:val="00835E09"/>
    <w:rsid w:val="00924406"/>
    <w:rsid w:val="00991A6B"/>
    <w:rsid w:val="009E68B5"/>
    <w:rsid w:val="00AB597E"/>
    <w:rsid w:val="00AE6A83"/>
    <w:rsid w:val="00B464D9"/>
    <w:rsid w:val="00B62B50"/>
    <w:rsid w:val="00C00A4B"/>
    <w:rsid w:val="00C274A2"/>
    <w:rsid w:val="00C5628F"/>
    <w:rsid w:val="00D7682D"/>
    <w:rsid w:val="00D87B7E"/>
    <w:rsid w:val="00FD1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53C5CB"/>
  <w15:chartTrackingRefBased/>
  <w15:docId w15:val="{96DF2631-30CE-41DB-8E60-4E51F1D4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90D"/>
    <w:pPr>
      <w:ind w:left="720"/>
      <w:contextualSpacing/>
    </w:pPr>
  </w:style>
  <w:style w:type="character" w:customStyle="1" w:styleId="fontstyle01">
    <w:name w:val="fontstyle01"/>
    <w:basedOn w:val="DefaultParagraphFont"/>
    <w:rsid w:val="00FD16CB"/>
    <w:rPr>
      <w:rFonts w:ascii="Arial-ItalicMT" w:hAnsi="Arial-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822919">
      <w:bodyDiv w:val="1"/>
      <w:marLeft w:val="0"/>
      <w:marRight w:val="0"/>
      <w:marTop w:val="0"/>
      <w:marBottom w:val="0"/>
      <w:divBdr>
        <w:top w:val="none" w:sz="0" w:space="0" w:color="auto"/>
        <w:left w:val="none" w:sz="0" w:space="0" w:color="auto"/>
        <w:bottom w:val="none" w:sz="0" w:space="0" w:color="auto"/>
        <w:right w:val="none" w:sz="0" w:space="0" w:color="auto"/>
      </w:divBdr>
      <w:divsChild>
        <w:div w:id="1963881155">
          <w:marLeft w:val="346"/>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8D8B30FC</Template>
  <TotalTime>99</TotalTime>
  <Pages>8</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16</cp:revision>
  <dcterms:created xsi:type="dcterms:W3CDTF">2019-01-10T13:07:00Z</dcterms:created>
  <dcterms:modified xsi:type="dcterms:W3CDTF">2019-03-01T11:01:00Z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2019-01-09T14:46:32.1426483Z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