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1D87" w:rsidRPr="00DE4235" w:rsidRDefault="00911D87">
      <w:pPr>
        <w:rPr>
          <w:rFonts w:ascii="Comic Sans MS" w:hAnsi="Comic Sans MS"/>
          <w:b/>
          <w:sz w:val="24"/>
          <w:szCs w:val="24"/>
          <w:u w:val="single"/>
        </w:rPr>
      </w:pPr>
      <w:r w:rsidRPr="00DE4235">
        <w:rPr>
          <w:rFonts w:ascii="Comic Sans MS" w:hAnsi="Comic Sans MS"/>
          <w:b/>
          <w:sz w:val="24"/>
          <w:szCs w:val="24"/>
          <w:u w:val="single"/>
        </w:rPr>
        <w:t xml:space="preserve">Phase 3 </w:t>
      </w:r>
    </w:p>
    <w:p w:rsidR="00F449CB" w:rsidRPr="00DE4235" w:rsidRDefault="00540D71">
      <w:pPr>
        <w:rPr>
          <w:rFonts w:ascii="Comic Sans MS" w:hAnsi="Comic Sans MS"/>
          <w:b/>
          <w:sz w:val="24"/>
          <w:szCs w:val="24"/>
          <w:u w:val="single"/>
        </w:rPr>
      </w:pPr>
      <w:r w:rsidRPr="00DE4235">
        <w:rPr>
          <w:rFonts w:ascii="Comic Sans MS" w:hAnsi="Comic Sans MS"/>
          <w:b/>
          <w:sz w:val="24"/>
          <w:szCs w:val="24"/>
          <w:u w:val="single"/>
        </w:rPr>
        <w:t>Year 9 – Work to be completed at home.</w:t>
      </w:r>
    </w:p>
    <w:p w:rsidR="00FA3118" w:rsidRPr="00DE4235" w:rsidRDefault="00FA3118">
      <w:pPr>
        <w:rPr>
          <w:rFonts w:ascii="Comic Sans MS" w:hAnsi="Comic Sans MS"/>
          <w:b/>
          <w:sz w:val="24"/>
          <w:szCs w:val="24"/>
          <w:u w:val="single"/>
        </w:rPr>
      </w:pPr>
      <w:r w:rsidRPr="00DE4235">
        <w:rPr>
          <w:rFonts w:ascii="Comic Sans MS" w:hAnsi="Comic Sans MS"/>
          <w:b/>
          <w:sz w:val="24"/>
          <w:szCs w:val="24"/>
          <w:u w:val="single"/>
        </w:rPr>
        <w:t>Islam</w:t>
      </w:r>
    </w:p>
    <w:p w:rsidR="00DE4235" w:rsidRPr="00DE4235" w:rsidRDefault="00872685" w:rsidP="00DE4235">
      <w:pPr>
        <w:pStyle w:val="ListParagraph"/>
        <w:numPr>
          <w:ilvl w:val="0"/>
          <w:numId w:val="1"/>
        </w:numPr>
        <w:rPr>
          <w:rFonts w:ascii="Comic Sans MS" w:hAnsi="Comic Sans MS"/>
          <w:sz w:val="24"/>
          <w:szCs w:val="24"/>
        </w:rPr>
      </w:pPr>
      <w:r w:rsidRPr="00DE4235">
        <w:rPr>
          <w:rFonts w:ascii="Comic Sans MS" w:hAnsi="Comic Sans MS"/>
          <w:sz w:val="24"/>
          <w:szCs w:val="24"/>
        </w:rPr>
        <w:t>Read pages 10 &amp; 11</w:t>
      </w:r>
      <w:r w:rsidR="00FA3118" w:rsidRPr="00DE4235">
        <w:rPr>
          <w:rFonts w:ascii="Comic Sans MS" w:hAnsi="Comic Sans MS"/>
          <w:sz w:val="24"/>
          <w:szCs w:val="24"/>
        </w:rPr>
        <w:t xml:space="preserve"> of the text book</w:t>
      </w:r>
    </w:p>
    <w:p w:rsidR="00872685" w:rsidRPr="00DE4235" w:rsidRDefault="00FA3118" w:rsidP="00DE4235">
      <w:pPr>
        <w:pStyle w:val="ListParagraph"/>
        <w:numPr>
          <w:ilvl w:val="0"/>
          <w:numId w:val="1"/>
        </w:numPr>
        <w:rPr>
          <w:rFonts w:ascii="Comic Sans MS" w:hAnsi="Comic Sans MS"/>
          <w:sz w:val="24"/>
          <w:szCs w:val="24"/>
        </w:rPr>
      </w:pPr>
      <w:r w:rsidRPr="00DE4235">
        <w:rPr>
          <w:rFonts w:ascii="Comic Sans MS" w:hAnsi="Comic Sans MS"/>
          <w:sz w:val="24"/>
          <w:szCs w:val="24"/>
        </w:rPr>
        <w:t>Create key cards for the following words:</w:t>
      </w:r>
    </w:p>
    <w:p w:rsidR="004B3104" w:rsidRPr="00DE4235" w:rsidRDefault="00872685" w:rsidP="00872685">
      <w:pPr>
        <w:pStyle w:val="ListParagraph"/>
        <w:numPr>
          <w:ilvl w:val="0"/>
          <w:numId w:val="5"/>
        </w:numPr>
        <w:rPr>
          <w:rFonts w:ascii="Comic Sans MS" w:hAnsi="Comic Sans MS"/>
          <w:sz w:val="24"/>
          <w:szCs w:val="24"/>
        </w:rPr>
      </w:pPr>
      <w:r w:rsidRPr="00DE4235">
        <w:rPr>
          <w:rFonts w:ascii="Comic Sans MS" w:hAnsi="Comic Sans MS"/>
          <w:sz w:val="24"/>
          <w:szCs w:val="24"/>
        </w:rPr>
        <w:t>Sunni</w:t>
      </w:r>
    </w:p>
    <w:p w:rsidR="00872685" w:rsidRPr="00DE4235" w:rsidRDefault="00872685" w:rsidP="00DE4235">
      <w:pPr>
        <w:pStyle w:val="ListParagraph"/>
        <w:numPr>
          <w:ilvl w:val="0"/>
          <w:numId w:val="5"/>
        </w:numPr>
        <w:rPr>
          <w:rFonts w:ascii="Comic Sans MS" w:hAnsi="Comic Sans MS"/>
          <w:sz w:val="24"/>
          <w:szCs w:val="24"/>
        </w:rPr>
      </w:pPr>
      <w:r w:rsidRPr="00DE4235">
        <w:rPr>
          <w:rFonts w:ascii="Comic Sans MS" w:hAnsi="Comic Sans MS"/>
          <w:sz w:val="24"/>
          <w:szCs w:val="24"/>
        </w:rPr>
        <w:t>Shi’a</w:t>
      </w:r>
    </w:p>
    <w:p w:rsidR="00DE4235" w:rsidRPr="00DE4235" w:rsidRDefault="00DE4235" w:rsidP="00DE4235">
      <w:pPr>
        <w:pStyle w:val="ListParagraph"/>
        <w:ind w:left="1080"/>
        <w:rPr>
          <w:rFonts w:ascii="Comic Sans MS" w:hAnsi="Comic Sans MS"/>
          <w:sz w:val="24"/>
          <w:szCs w:val="24"/>
        </w:rPr>
      </w:pPr>
    </w:p>
    <w:p w:rsidR="00872685" w:rsidRPr="00DE4235" w:rsidRDefault="00872685" w:rsidP="00872685">
      <w:pPr>
        <w:pStyle w:val="ListParagraph"/>
        <w:numPr>
          <w:ilvl w:val="0"/>
          <w:numId w:val="1"/>
        </w:numPr>
        <w:rPr>
          <w:rFonts w:ascii="Comic Sans MS" w:hAnsi="Comic Sans MS"/>
          <w:sz w:val="24"/>
          <w:szCs w:val="24"/>
        </w:rPr>
      </w:pPr>
      <w:r w:rsidRPr="00DE4235">
        <w:rPr>
          <w:rFonts w:ascii="Comic Sans MS" w:hAnsi="Comic Sans MS"/>
          <w:sz w:val="24"/>
          <w:szCs w:val="24"/>
        </w:rPr>
        <w:t>Using the worksheet to help you, complete the table. Explain in your own words how Sunni / Shi’a Islam differs.</w:t>
      </w:r>
    </w:p>
    <w:p w:rsidR="00872685" w:rsidRPr="00DE4235" w:rsidRDefault="00872685" w:rsidP="00872685">
      <w:pPr>
        <w:pStyle w:val="ListParagraph"/>
        <w:ind w:left="1080"/>
        <w:rPr>
          <w:rFonts w:ascii="Comic Sans MS" w:hAnsi="Comic Sans MS"/>
          <w:sz w:val="24"/>
          <w:szCs w:val="24"/>
        </w:rPr>
      </w:pPr>
    </w:p>
    <w:tbl>
      <w:tblPr>
        <w:tblStyle w:val="TableGrid"/>
        <w:tblW w:w="0" w:type="auto"/>
        <w:tblInd w:w="720" w:type="dxa"/>
        <w:tblLook w:val="04A0" w:firstRow="1" w:lastRow="0" w:firstColumn="1" w:lastColumn="0" w:noHBand="0" w:noVBand="1"/>
      </w:tblPr>
      <w:tblGrid>
        <w:gridCol w:w="4148"/>
        <w:gridCol w:w="4148"/>
      </w:tblGrid>
      <w:tr w:rsidR="00872685" w:rsidRPr="00DE4235" w:rsidTr="00872685">
        <w:tc>
          <w:tcPr>
            <w:tcW w:w="4508" w:type="dxa"/>
          </w:tcPr>
          <w:p w:rsidR="00872685" w:rsidRPr="00DE4235" w:rsidRDefault="00872685" w:rsidP="00872685">
            <w:pPr>
              <w:pStyle w:val="ListParagraph"/>
              <w:ind w:left="0"/>
              <w:rPr>
                <w:rFonts w:ascii="Comic Sans MS" w:hAnsi="Comic Sans MS"/>
                <w:sz w:val="24"/>
                <w:szCs w:val="24"/>
              </w:rPr>
            </w:pPr>
            <w:r w:rsidRPr="00DE4235">
              <w:rPr>
                <w:rFonts w:ascii="Comic Sans MS" w:hAnsi="Comic Sans MS"/>
                <w:sz w:val="24"/>
                <w:szCs w:val="24"/>
              </w:rPr>
              <w:t>Sunni Islam</w:t>
            </w:r>
          </w:p>
        </w:tc>
        <w:tc>
          <w:tcPr>
            <w:tcW w:w="4508" w:type="dxa"/>
          </w:tcPr>
          <w:p w:rsidR="00872685" w:rsidRPr="00DE4235" w:rsidRDefault="00872685" w:rsidP="00872685">
            <w:pPr>
              <w:pStyle w:val="ListParagraph"/>
              <w:ind w:left="0"/>
              <w:rPr>
                <w:rFonts w:ascii="Comic Sans MS" w:hAnsi="Comic Sans MS"/>
                <w:sz w:val="24"/>
                <w:szCs w:val="24"/>
              </w:rPr>
            </w:pPr>
            <w:r w:rsidRPr="00DE4235">
              <w:rPr>
                <w:rFonts w:ascii="Comic Sans MS" w:hAnsi="Comic Sans MS"/>
                <w:sz w:val="24"/>
                <w:szCs w:val="24"/>
              </w:rPr>
              <w:t>Shi’a Islam</w:t>
            </w:r>
          </w:p>
        </w:tc>
      </w:tr>
      <w:tr w:rsidR="00872685" w:rsidRPr="00DE4235" w:rsidTr="00872685">
        <w:tc>
          <w:tcPr>
            <w:tcW w:w="4508" w:type="dxa"/>
          </w:tcPr>
          <w:p w:rsidR="00872685" w:rsidRPr="00DE4235" w:rsidRDefault="00872685" w:rsidP="00872685">
            <w:pPr>
              <w:pStyle w:val="ListParagraph"/>
              <w:ind w:left="0"/>
              <w:rPr>
                <w:rFonts w:ascii="Comic Sans MS" w:hAnsi="Comic Sans MS"/>
                <w:sz w:val="24"/>
                <w:szCs w:val="24"/>
              </w:rPr>
            </w:pPr>
          </w:p>
          <w:p w:rsidR="00872685" w:rsidRPr="00DE4235" w:rsidRDefault="00872685" w:rsidP="00872685">
            <w:pPr>
              <w:pStyle w:val="ListParagraph"/>
              <w:ind w:left="0"/>
              <w:rPr>
                <w:rFonts w:ascii="Comic Sans MS" w:hAnsi="Comic Sans MS"/>
                <w:sz w:val="24"/>
                <w:szCs w:val="24"/>
              </w:rPr>
            </w:pPr>
          </w:p>
          <w:p w:rsidR="00872685" w:rsidRPr="00DE4235" w:rsidRDefault="00872685" w:rsidP="00872685">
            <w:pPr>
              <w:pStyle w:val="ListParagraph"/>
              <w:ind w:left="0"/>
              <w:rPr>
                <w:rFonts w:ascii="Comic Sans MS" w:hAnsi="Comic Sans MS"/>
                <w:sz w:val="24"/>
                <w:szCs w:val="24"/>
              </w:rPr>
            </w:pPr>
          </w:p>
          <w:p w:rsidR="00872685" w:rsidRPr="00DE4235" w:rsidRDefault="00872685" w:rsidP="00872685">
            <w:pPr>
              <w:pStyle w:val="ListParagraph"/>
              <w:ind w:left="0"/>
              <w:rPr>
                <w:rFonts w:ascii="Comic Sans MS" w:hAnsi="Comic Sans MS"/>
                <w:sz w:val="24"/>
                <w:szCs w:val="24"/>
              </w:rPr>
            </w:pPr>
          </w:p>
          <w:p w:rsidR="00872685" w:rsidRPr="00DE4235" w:rsidRDefault="00872685" w:rsidP="00872685">
            <w:pPr>
              <w:pStyle w:val="ListParagraph"/>
              <w:ind w:left="0"/>
              <w:rPr>
                <w:rFonts w:ascii="Comic Sans MS" w:hAnsi="Comic Sans MS"/>
                <w:sz w:val="24"/>
                <w:szCs w:val="24"/>
              </w:rPr>
            </w:pPr>
          </w:p>
          <w:p w:rsidR="00872685" w:rsidRPr="00DE4235" w:rsidRDefault="00872685" w:rsidP="00872685">
            <w:pPr>
              <w:pStyle w:val="ListParagraph"/>
              <w:ind w:left="0"/>
              <w:rPr>
                <w:rFonts w:ascii="Comic Sans MS" w:hAnsi="Comic Sans MS"/>
                <w:sz w:val="24"/>
                <w:szCs w:val="24"/>
              </w:rPr>
            </w:pPr>
          </w:p>
          <w:p w:rsidR="00872685" w:rsidRPr="00DE4235" w:rsidRDefault="00872685" w:rsidP="00872685">
            <w:pPr>
              <w:pStyle w:val="ListParagraph"/>
              <w:ind w:left="0"/>
              <w:rPr>
                <w:rFonts w:ascii="Comic Sans MS" w:hAnsi="Comic Sans MS"/>
                <w:sz w:val="24"/>
                <w:szCs w:val="24"/>
              </w:rPr>
            </w:pPr>
          </w:p>
          <w:p w:rsidR="00872685" w:rsidRPr="00DE4235" w:rsidRDefault="00872685" w:rsidP="00872685">
            <w:pPr>
              <w:pStyle w:val="ListParagraph"/>
              <w:ind w:left="0"/>
              <w:rPr>
                <w:rFonts w:ascii="Comic Sans MS" w:hAnsi="Comic Sans MS"/>
                <w:sz w:val="24"/>
                <w:szCs w:val="24"/>
              </w:rPr>
            </w:pPr>
          </w:p>
          <w:p w:rsidR="00872685" w:rsidRPr="00DE4235" w:rsidRDefault="00872685" w:rsidP="00872685">
            <w:pPr>
              <w:pStyle w:val="ListParagraph"/>
              <w:ind w:left="0"/>
              <w:rPr>
                <w:rFonts w:ascii="Comic Sans MS" w:hAnsi="Comic Sans MS"/>
                <w:sz w:val="24"/>
                <w:szCs w:val="24"/>
              </w:rPr>
            </w:pPr>
          </w:p>
        </w:tc>
        <w:tc>
          <w:tcPr>
            <w:tcW w:w="4508" w:type="dxa"/>
          </w:tcPr>
          <w:p w:rsidR="00872685" w:rsidRPr="00DE4235" w:rsidRDefault="00872685" w:rsidP="00872685">
            <w:pPr>
              <w:pStyle w:val="ListParagraph"/>
              <w:ind w:left="0"/>
              <w:rPr>
                <w:rFonts w:ascii="Comic Sans MS" w:hAnsi="Comic Sans MS"/>
                <w:sz w:val="24"/>
                <w:szCs w:val="24"/>
              </w:rPr>
            </w:pPr>
          </w:p>
        </w:tc>
      </w:tr>
    </w:tbl>
    <w:p w:rsidR="00872685" w:rsidRPr="00DE4235" w:rsidRDefault="00872685" w:rsidP="00872685">
      <w:pPr>
        <w:pStyle w:val="ListParagraph"/>
        <w:rPr>
          <w:rFonts w:ascii="Comic Sans MS" w:hAnsi="Comic Sans MS"/>
          <w:sz w:val="24"/>
          <w:szCs w:val="24"/>
        </w:rPr>
      </w:pPr>
    </w:p>
    <w:p w:rsidR="004B3104" w:rsidRPr="00DE4235" w:rsidRDefault="004B3104" w:rsidP="00872685">
      <w:pPr>
        <w:pStyle w:val="ListParagraph"/>
        <w:rPr>
          <w:rFonts w:ascii="Comic Sans MS" w:hAnsi="Comic Sans MS"/>
          <w:sz w:val="24"/>
          <w:szCs w:val="24"/>
        </w:rPr>
      </w:pPr>
      <w:r w:rsidRPr="00DE4235">
        <w:rPr>
          <w:rFonts w:ascii="Comic Sans MS" w:hAnsi="Comic Sans MS"/>
          <w:sz w:val="24"/>
          <w:szCs w:val="24"/>
        </w:rPr>
        <w:t xml:space="preserve"> </w:t>
      </w:r>
    </w:p>
    <w:p w:rsidR="00872685" w:rsidRPr="00DE4235" w:rsidRDefault="00872685" w:rsidP="004B3104">
      <w:pPr>
        <w:pStyle w:val="ListParagraph"/>
        <w:numPr>
          <w:ilvl w:val="0"/>
          <w:numId w:val="1"/>
        </w:numPr>
        <w:rPr>
          <w:rFonts w:ascii="Comic Sans MS" w:hAnsi="Comic Sans MS"/>
          <w:sz w:val="24"/>
          <w:szCs w:val="24"/>
        </w:rPr>
      </w:pPr>
      <w:r w:rsidRPr="00DE4235">
        <w:rPr>
          <w:rFonts w:ascii="Comic Sans MS" w:hAnsi="Comic Sans MS"/>
          <w:sz w:val="24"/>
          <w:szCs w:val="24"/>
        </w:rPr>
        <w:t xml:space="preserve"> Using a page and colours in your RE book draw out</w:t>
      </w:r>
      <w:r w:rsidR="00DE4235" w:rsidRPr="00DE4235">
        <w:rPr>
          <w:rFonts w:ascii="Comic Sans MS" w:hAnsi="Comic Sans MS"/>
          <w:sz w:val="24"/>
          <w:szCs w:val="24"/>
        </w:rPr>
        <w:t xml:space="preserve"> / use bubble writing</w:t>
      </w:r>
      <w:r w:rsidRPr="00DE4235">
        <w:rPr>
          <w:rFonts w:ascii="Comic Sans MS" w:hAnsi="Comic Sans MS"/>
          <w:sz w:val="24"/>
          <w:szCs w:val="24"/>
        </w:rPr>
        <w:t xml:space="preserve"> the six articles of Sunni faith and the five roots of Shi’a Islam. </w:t>
      </w:r>
    </w:p>
    <w:p w:rsidR="00DE4235" w:rsidRPr="00DE4235" w:rsidRDefault="00872685" w:rsidP="00872685">
      <w:pPr>
        <w:pStyle w:val="ListParagraph"/>
        <w:rPr>
          <w:rFonts w:ascii="Comic Sans MS" w:hAnsi="Comic Sans MS"/>
          <w:b/>
          <w:sz w:val="24"/>
          <w:szCs w:val="24"/>
          <w:u w:val="single"/>
        </w:rPr>
      </w:pPr>
      <w:r w:rsidRPr="00DE4235">
        <w:rPr>
          <w:rFonts w:ascii="Comic Sans MS" w:hAnsi="Comic Sans MS"/>
          <w:b/>
          <w:sz w:val="24"/>
          <w:szCs w:val="24"/>
          <w:u w:val="single"/>
        </w:rPr>
        <w:t xml:space="preserve">Challenge: Next to the key beliefs </w:t>
      </w:r>
      <w:r w:rsidR="00DE4235" w:rsidRPr="00DE4235">
        <w:rPr>
          <w:rFonts w:ascii="Comic Sans MS" w:hAnsi="Comic Sans MS"/>
          <w:b/>
          <w:sz w:val="24"/>
          <w:szCs w:val="24"/>
          <w:u w:val="single"/>
        </w:rPr>
        <w:t xml:space="preserve">write a definition of what they mean. </w:t>
      </w:r>
    </w:p>
    <w:p w:rsidR="00DE4235" w:rsidRPr="00DE4235" w:rsidRDefault="00DE4235" w:rsidP="00872685">
      <w:pPr>
        <w:pStyle w:val="ListParagraph"/>
        <w:rPr>
          <w:rFonts w:ascii="Comic Sans MS" w:hAnsi="Comic Sans MS"/>
          <w:sz w:val="24"/>
          <w:szCs w:val="24"/>
        </w:rPr>
      </w:pPr>
    </w:p>
    <w:p w:rsidR="004B3104" w:rsidRPr="00DE4235" w:rsidRDefault="00DE4235" w:rsidP="00DE4235">
      <w:pPr>
        <w:pStyle w:val="ListParagraph"/>
        <w:numPr>
          <w:ilvl w:val="0"/>
          <w:numId w:val="1"/>
        </w:numPr>
        <w:rPr>
          <w:rFonts w:ascii="Comic Sans MS" w:hAnsi="Comic Sans MS"/>
          <w:sz w:val="24"/>
          <w:szCs w:val="24"/>
        </w:rPr>
      </w:pPr>
      <w:r w:rsidRPr="00DE4235">
        <w:rPr>
          <w:rFonts w:ascii="Comic Sans MS" w:hAnsi="Comic Sans MS"/>
          <w:sz w:val="24"/>
          <w:szCs w:val="24"/>
        </w:rPr>
        <w:t xml:space="preserve">Explain two contrasting beliefs between Sunni and Shi’a Muslims. ( 5 marks) </w:t>
      </w:r>
    </w:p>
    <w:p w:rsidR="00DE4235" w:rsidRPr="00DE4235" w:rsidRDefault="00DE4235" w:rsidP="00DE4235">
      <w:pPr>
        <w:pStyle w:val="ListParagraph"/>
        <w:numPr>
          <w:ilvl w:val="0"/>
          <w:numId w:val="1"/>
        </w:numPr>
        <w:rPr>
          <w:rFonts w:ascii="Comic Sans MS" w:hAnsi="Comic Sans MS"/>
          <w:sz w:val="24"/>
          <w:szCs w:val="24"/>
        </w:rPr>
      </w:pPr>
      <w:r w:rsidRPr="00DE4235">
        <w:rPr>
          <w:rFonts w:ascii="Comic Sans MS" w:hAnsi="Comic Sans MS"/>
          <w:sz w:val="24"/>
          <w:szCs w:val="24"/>
        </w:rPr>
        <w:t xml:space="preserve">Explain two similar beliefs that Sunni Muslims and Shi’s Muslims share. ( 5 marks) </w:t>
      </w:r>
    </w:p>
    <w:p w:rsidR="001A1E65" w:rsidRDefault="001A1E65" w:rsidP="001A1E65">
      <w:pPr>
        <w:pStyle w:val="ListParagraph"/>
        <w:rPr>
          <w:rFonts w:ascii="Comic Sans MS" w:hAnsi="Comic Sans MS"/>
          <w:sz w:val="28"/>
          <w:szCs w:val="28"/>
        </w:rPr>
      </w:pPr>
    </w:p>
    <w:p w:rsidR="00DE4235" w:rsidRDefault="00DE4235" w:rsidP="001A1E65">
      <w:pPr>
        <w:pStyle w:val="ListParagraph"/>
        <w:rPr>
          <w:rFonts w:ascii="Comic Sans MS" w:hAnsi="Comic Sans MS"/>
          <w:sz w:val="28"/>
          <w:szCs w:val="28"/>
        </w:rPr>
      </w:pPr>
    </w:p>
    <w:p w:rsidR="00DE4235" w:rsidRPr="00A3251C" w:rsidRDefault="00DE4235" w:rsidP="00A3251C">
      <w:pPr>
        <w:rPr>
          <w:rFonts w:ascii="Comic Sans MS" w:hAnsi="Comic Sans MS"/>
          <w:sz w:val="28"/>
          <w:szCs w:val="28"/>
        </w:rPr>
      </w:pPr>
    </w:p>
    <w:p w:rsidR="0054248A" w:rsidRDefault="00DE4235" w:rsidP="00F579A7">
      <w:pPr>
        <w:pStyle w:val="ListParagraph"/>
        <w:rPr>
          <w:rFonts w:ascii="Comic Sans MS" w:hAnsi="Comic Sans MS"/>
          <w:b/>
          <w:sz w:val="28"/>
          <w:szCs w:val="28"/>
          <w:u w:val="single"/>
        </w:rPr>
      </w:pPr>
      <w:r w:rsidRPr="00C92BB3">
        <w:rPr>
          <w:rFonts w:ascii="Comic Sans MS" w:hAnsi="Comic Sans MS"/>
          <w:sz w:val="28"/>
          <w:szCs w:val="28"/>
        </w:rPr>
        <w:lastRenderedPageBreak/>
        <w:t xml:space="preserve"> </w:t>
      </w:r>
      <w:r w:rsidR="00C92BB3" w:rsidRPr="00C92BB3">
        <w:rPr>
          <w:rFonts w:ascii="Comic Sans MS" w:hAnsi="Comic Sans MS"/>
          <w:sz w:val="28"/>
          <w:szCs w:val="28"/>
        </w:rPr>
        <w:t>‘</w:t>
      </w:r>
      <w:r w:rsidR="00703E3F" w:rsidRPr="00072839">
        <w:rPr>
          <w:rFonts w:ascii="Comic Sans MS" w:hAnsi="Comic Sans MS"/>
          <w:b/>
          <w:sz w:val="28"/>
          <w:szCs w:val="28"/>
          <w:u w:val="single"/>
        </w:rPr>
        <w:t xml:space="preserve">Deeper learning / Interleaving Activities for Year 9 </w:t>
      </w:r>
    </w:p>
    <w:p w:rsidR="00F579A7" w:rsidRDefault="00F579A7" w:rsidP="00F579A7">
      <w:pPr>
        <w:pStyle w:val="ListParagraph"/>
        <w:rPr>
          <w:rFonts w:ascii="Comic Sans MS" w:hAnsi="Comic Sans MS"/>
          <w:b/>
          <w:sz w:val="28"/>
          <w:szCs w:val="28"/>
          <w:u w:val="single"/>
        </w:rPr>
      </w:pPr>
    </w:p>
    <w:p w:rsidR="00F579A7" w:rsidRPr="00A306D2" w:rsidRDefault="006C0D55" w:rsidP="006C0D55">
      <w:pPr>
        <w:pStyle w:val="ListParagraph"/>
        <w:tabs>
          <w:tab w:val="left" w:pos="4234"/>
        </w:tabs>
        <w:rPr>
          <w:rFonts w:ascii="Comic Sans MS" w:hAnsi="Comic Sans MS"/>
          <w:sz w:val="24"/>
          <w:szCs w:val="24"/>
        </w:rPr>
      </w:pPr>
      <w:r>
        <w:rPr>
          <w:rFonts w:ascii="Comic Sans MS" w:hAnsi="Comic Sans MS"/>
          <w:sz w:val="24"/>
          <w:szCs w:val="24"/>
        </w:rPr>
        <w:t>If you copy this into your books it will give you more space to write and draw and image.</w:t>
      </w:r>
    </w:p>
    <w:tbl>
      <w:tblPr>
        <w:tblStyle w:val="TableGrid"/>
        <w:tblW w:w="0" w:type="auto"/>
        <w:tblLook w:val="04A0" w:firstRow="1" w:lastRow="0" w:firstColumn="1" w:lastColumn="0" w:noHBand="0" w:noVBand="1"/>
      </w:tblPr>
      <w:tblGrid>
        <w:gridCol w:w="3006"/>
        <w:gridCol w:w="3005"/>
        <w:gridCol w:w="3005"/>
      </w:tblGrid>
      <w:tr w:rsidR="00A306D2" w:rsidTr="00A306D2">
        <w:tc>
          <w:tcPr>
            <w:tcW w:w="3006" w:type="dxa"/>
          </w:tcPr>
          <w:p w:rsidR="00A306D2" w:rsidRDefault="00A306D2" w:rsidP="0054248A">
            <w:pPr>
              <w:rPr>
                <w:rFonts w:ascii="Comic Sans MS" w:hAnsi="Comic Sans MS"/>
                <w:sz w:val="24"/>
                <w:szCs w:val="24"/>
              </w:rPr>
            </w:pPr>
            <w:r>
              <w:rPr>
                <w:rFonts w:ascii="Comic Sans MS" w:hAnsi="Comic Sans MS"/>
                <w:sz w:val="24"/>
                <w:szCs w:val="24"/>
              </w:rPr>
              <w:t>Word</w:t>
            </w:r>
          </w:p>
        </w:tc>
        <w:tc>
          <w:tcPr>
            <w:tcW w:w="3005" w:type="dxa"/>
          </w:tcPr>
          <w:p w:rsidR="00A306D2" w:rsidRPr="00A306D2" w:rsidRDefault="00A306D2" w:rsidP="0054248A">
            <w:pPr>
              <w:rPr>
                <w:rFonts w:ascii="Comic Sans MS" w:hAnsi="Comic Sans MS"/>
              </w:rPr>
            </w:pPr>
            <w:r w:rsidRPr="00A306D2">
              <w:rPr>
                <w:rFonts w:ascii="Comic Sans MS" w:hAnsi="Comic Sans MS"/>
              </w:rPr>
              <w:t>Image to signify the event</w:t>
            </w:r>
          </w:p>
        </w:tc>
        <w:tc>
          <w:tcPr>
            <w:tcW w:w="3005" w:type="dxa"/>
          </w:tcPr>
          <w:p w:rsidR="00A306D2" w:rsidRDefault="00A306D2" w:rsidP="0054248A">
            <w:pPr>
              <w:rPr>
                <w:rFonts w:ascii="Comic Sans MS" w:hAnsi="Comic Sans MS"/>
                <w:sz w:val="24"/>
                <w:szCs w:val="24"/>
              </w:rPr>
            </w:pPr>
            <w:r>
              <w:rPr>
                <w:rFonts w:ascii="Comic Sans MS" w:hAnsi="Comic Sans MS"/>
                <w:sz w:val="24"/>
                <w:szCs w:val="24"/>
              </w:rPr>
              <w:t>What happened?</w:t>
            </w:r>
          </w:p>
        </w:tc>
      </w:tr>
      <w:tr w:rsidR="00A306D2" w:rsidTr="00A306D2">
        <w:tc>
          <w:tcPr>
            <w:tcW w:w="3006" w:type="dxa"/>
          </w:tcPr>
          <w:p w:rsidR="00A306D2" w:rsidRDefault="00A306D2" w:rsidP="0054248A">
            <w:pPr>
              <w:rPr>
                <w:rFonts w:ascii="Comic Sans MS" w:hAnsi="Comic Sans MS"/>
                <w:sz w:val="24"/>
                <w:szCs w:val="24"/>
              </w:rPr>
            </w:pPr>
          </w:p>
          <w:p w:rsidR="00A306D2" w:rsidRDefault="00A306D2" w:rsidP="0054248A">
            <w:pPr>
              <w:rPr>
                <w:rFonts w:ascii="Comic Sans MS" w:hAnsi="Comic Sans MS"/>
                <w:sz w:val="24"/>
                <w:szCs w:val="24"/>
              </w:rPr>
            </w:pPr>
          </w:p>
          <w:p w:rsidR="00A306D2" w:rsidRDefault="00530319" w:rsidP="0054248A">
            <w:pPr>
              <w:rPr>
                <w:rFonts w:ascii="Comic Sans MS" w:hAnsi="Comic Sans MS"/>
                <w:b/>
                <w:sz w:val="24"/>
                <w:szCs w:val="24"/>
              </w:rPr>
            </w:pPr>
            <w:r>
              <w:rPr>
                <w:rFonts w:ascii="Comic Sans MS" w:hAnsi="Comic Sans MS"/>
                <w:b/>
                <w:sz w:val="24"/>
                <w:szCs w:val="24"/>
              </w:rPr>
              <w:t>Palm Sunday</w:t>
            </w:r>
          </w:p>
          <w:p w:rsidR="00530319" w:rsidRDefault="00530319" w:rsidP="0054248A">
            <w:pPr>
              <w:rPr>
                <w:rFonts w:ascii="Comic Sans MS" w:hAnsi="Comic Sans MS"/>
                <w:b/>
                <w:sz w:val="24"/>
                <w:szCs w:val="24"/>
              </w:rPr>
            </w:pPr>
          </w:p>
          <w:p w:rsidR="00530319" w:rsidRDefault="00530319" w:rsidP="0054248A">
            <w:pPr>
              <w:rPr>
                <w:rFonts w:ascii="Comic Sans MS" w:hAnsi="Comic Sans MS"/>
                <w:sz w:val="24"/>
                <w:szCs w:val="24"/>
              </w:rPr>
            </w:pPr>
          </w:p>
          <w:p w:rsidR="00A306D2" w:rsidRDefault="00A306D2" w:rsidP="0054248A">
            <w:pPr>
              <w:rPr>
                <w:rFonts w:ascii="Comic Sans MS" w:hAnsi="Comic Sans MS"/>
                <w:sz w:val="24"/>
                <w:szCs w:val="24"/>
              </w:rPr>
            </w:pPr>
          </w:p>
        </w:tc>
        <w:tc>
          <w:tcPr>
            <w:tcW w:w="3005" w:type="dxa"/>
          </w:tcPr>
          <w:p w:rsidR="00A306D2" w:rsidRDefault="00A306D2" w:rsidP="0054248A">
            <w:pPr>
              <w:rPr>
                <w:rFonts w:ascii="Comic Sans MS" w:hAnsi="Comic Sans MS"/>
                <w:sz w:val="24"/>
                <w:szCs w:val="24"/>
              </w:rPr>
            </w:pPr>
          </w:p>
        </w:tc>
        <w:tc>
          <w:tcPr>
            <w:tcW w:w="3005" w:type="dxa"/>
          </w:tcPr>
          <w:p w:rsidR="00A306D2" w:rsidRDefault="00A306D2" w:rsidP="0054248A">
            <w:pPr>
              <w:rPr>
                <w:rFonts w:ascii="Comic Sans MS" w:hAnsi="Comic Sans MS"/>
                <w:sz w:val="24"/>
                <w:szCs w:val="24"/>
              </w:rPr>
            </w:pPr>
          </w:p>
        </w:tc>
      </w:tr>
      <w:tr w:rsidR="00A306D2" w:rsidTr="00A306D2">
        <w:tc>
          <w:tcPr>
            <w:tcW w:w="3006" w:type="dxa"/>
          </w:tcPr>
          <w:p w:rsidR="00A306D2" w:rsidRDefault="00A306D2" w:rsidP="0054248A">
            <w:pPr>
              <w:rPr>
                <w:rFonts w:ascii="Comic Sans MS" w:hAnsi="Comic Sans MS"/>
                <w:sz w:val="24"/>
                <w:szCs w:val="24"/>
              </w:rPr>
            </w:pPr>
          </w:p>
          <w:p w:rsidR="00530319" w:rsidRDefault="00530319" w:rsidP="0054248A">
            <w:pPr>
              <w:rPr>
                <w:rFonts w:ascii="Comic Sans MS" w:hAnsi="Comic Sans MS"/>
                <w:sz w:val="24"/>
                <w:szCs w:val="24"/>
              </w:rPr>
            </w:pPr>
          </w:p>
          <w:p w:rsidR="00530319" w:rsidRDefault="00530319" w:rsidP="0054248A">
            <w:pPr>
              <w:rPr>
                <w:rFonts w:ascii="Comic Sans MS" w:hAnsi="Comic Sans MS"/>
                <w:sz w:val="24"/>
                <w:szCs w:val="24"/>
              </w:rPr>
            </w:pPr>
          </w:p>
          <w:p w:rsidR="00530319" w:rsidRPr="00530319" w:rsidRDefault="00530319" w:rsidP="0054248A">
            <w:pPr>
              <w:rPr>
                <w:rFonts w:ascii="Comic Sans MS" w:hAnsi="Comic Sans MS"/>
                <w:b/>
                <w:sz w:val="24"/>
                <w:szCs w:val="24"/>
              </w:rPr>
            </w:pPr>
            <w:r w:rsidRPr="00530319">
              <w:rPr>
                <w:rFonts w:ascii="Comic Sans MS" w:hAnsi="Comic Sans MS"/>
                <w:b/>
                <w:sz w:val="24"/>
                <w:szCs w:val="24"/>
              </w:rPr>
              <w:t>The Last Supper</w:t>
            </w:r>
          </w:p>
          <w:p w:rsidR="00A306D2" w:rsidRDefault="00A306D2" w:rsidP="0054248A">
            <w:pPr>
              <w:rPr>
                <w:rFonts w:ascii="Comic Sans MS" w:hAnsi="Comic Sans MS"/>
                <w:sz w:val="24"/>
                <w:szCs w:val="24"/>
              </w:rPr>
            </w:pPr>
          </w:p>
          <w:p w:rsidR="00A306D2" w:rsidRDefault="00A306D2" w:rsidP="0054248A">
            <w:pPr>
              <w:rPr>
                <w:rFonts w:ascii="Comic Sans MS" w:hAnsi="Comic Sans MS"/>
                <w:sz w:val="24"/>
                <w:szCs w:val="24"/>
              </w:rPr>
            </w:pPr>
          </w:p>
          <w:p w:rsidR="00A306D2" w:rsidRDefault="00A306D2" w:rsidP="0054248A">
            <w:pPr>
              <w:rPr>
                <w:rFonts w:ascii="Comic Sans MS" w:hAnsi="Comic Sans MS"/>
                <w:sz w:val="24"/>
                <w:szCs w:val="24"/>
              </w:rPr>
            </w:pPr>
          </w:p>
        </w:tc>
        <w:tc>
          <w:tcPr>
            <w:tcW w:w="3005" w:type="dxa"/>
          </w:tcPr>
          <w:p w:rsidR="00A306D2" w:rsidRDefault="00A306D2" w:rsidP="0054248A">
            <w:pPr>
              <w:rPr>
                <w:rFonts w:ascii="Comic Sans MS" w:hAnsi="Comic Sans MS"/>
                <w:sz w:val="24"/>
                <w:szCs w:val="24"/>
              </w:rPr>
            </w:pPr>
          </w:p>
        </w:tc>
        <w:tc>
          <w:tcPr>
            <w:tcW w:w="3005" w:type="dxa"/>
          </w:tcPr>
          <w:p w:rsidR="00A306D2" w:rsidRDefault="00A306D2" w:rsidP="0054248A">
            <w:pPr>
              <w:rPr>
                <w:rFonts w:ascii="Comic Sans MS" w:hAnsi="Comic Sans MS"/>
                <w:sz w:val="24"/>
                <w:szCs w:val="24"/>
              </w:rPr>
            </w:pPr>
          </w:p>
        </w:tc>
      </w:tr>
      <w:tr w:rsidR="00530319" w:rsidTr="00A306D2">
        <w:tc>
          <w:tcPr>
            <w:tcW w:w="3006" w:type="dxa"/>
          </w:tcPr>
          <w:p w:rsidR="00530319" w:rsidRDefault="00530319" w:rsidP="0054248A">
            <w:pPr>
              <w:rPr>
                <w:rFonts w:ascii="Comic Sans MS" w:hAnsi="Comic Sans MS"/>
                <w:sz w:val="24"/>
                <w:szCs w:val="24"/>
              </w:rPr>
            </w:pPr>
          </w:p>
          <w:p w:rsidR="00530319" w:rsidRDefault="00530319" w:rsidP="0054248A">
            <w:pPr>
              <w:rPr>
                <w:rFonts w:ascii="Comic Sans MS" w:hAnsi="Comic Sans MS"/>
                <w:sz w:val="24"/>
                <w:szCs w:val="24"/>
              </w:rPr>
            </w:pPr>
          </w:p>
          <w:p w:rsidR="00530319" w:rsidRPr="00530319" w:rsidRDefault="00530319" w:rsidP="00530319">
            <w:pPr>
              <w:rPr>
                <w:rFonts w:ascii="Comic Sans MS" w:hAnsi="Comic Sans MS"/>
                <w:b/>
                <w:sz w:val="24"/>
                <w:szCs w:val="24"/>
              </w:rPr>
            </w:pPr>
            <w:r w:rsidRPr="00530319">
              <w:rPr>
                <w:rFonts w:ascii="Comic Sans MS" w:hAnsi="Comic Sans MS"/>
                <w:b/>
                <w:sz w:val="24"/>
                <w:szCs w:val="24"/>
              </w:rPr>
              <w:t>Crucifixion</w:t>
            </w:r>
          </w:p>
          <w:p w:rsidR="00530319" w:rsidRDefault="00530319" w:rsidP="0054248A">
            <w:pPr>
              <w:rPr>
                <w:rFonts w:ascii="Comic Sans MS" w:hAnsi="Comic Sans MS"/>
                <w:sz w:val="24"/>
                <w:szCs w:val="24"/>
              </w:rPr>
            </w:pPr>
          </w:p>
          <w:p w:rsidR="00530319" w:rsidRDefault="00530319" w:rsidP="0054248A">
            <w:pPr>
              <w:rPr>
                <w:rFonts w:ascii="Comic Sans MS" w:hAnsi="Comic Sans MS"/>
                <w:sz w:val="24"/>
                <w:szCs w:val="24"/>
              </w:rPr>
            </w:pPr>
          </w:p>
          <w:p w:rsidR="00530319" w:rsidRDefault="00530319" w:rsidP="0054248A">
            <w:pPr>
              <w:rPr>
                <w:rFonts w:ascii="Comic Sans MS" w:hAnsi="Comic Sans MS"/>
                <w:sz w:val="24"/>
                <w:szCs w:val="24"/>
              </w:rPr>
            </w:pPr>
          </w:p>
          <w:p w:rsidR="00530319" w:rsidRDefault="00530319" w:rsidP="0054248A">
            <w:pPr>
              <w:rPr>
                <w:rFonts w:ascii="Comic Sans MS" w:hAnsi="Comic Sans MS"/>
                <w:sz w:val="24"/>
                <w:szCs w:val="24"/>
              </w:rPr>
            </w:pPr>
          </w:p>
        </w:tc>
        <w:tc>
          <w:tcPr>
            <w:tcW w:w="3005" w:type="dxa"/>
          </w:tcPr>
          <w:p w:rsidR="00530319" w:rsidRDefault="00530319" w:rsidP="0054248A">
            <w:pPr>
              <w:rPr>
                <w:rFonts w:ascii="Comic Sans MS" w:hAnsi="Comic Sans MS"/>
                <w:sz w:val="24"/>
                <w:szCs w:val="24"/>
              </w:rPr>
            </w:pPr>
          </w:p>
        </w:tc>
        <w:tc>
          <w:tcPr>
            <w:tcW w:w="3005" w:type="dxa"/>
          </w:tcPr>
          <w:p w:rsidR="00530319" w:rsidRDefault="00530319" w:rsidP="0054248A">
            <w:pPr>
              <w:rPr>
                <w:rFonts w:ascii="Comic Sans MS" w:hAnsi="Comic Sans MS"/>
                <w:sz w:val="24"/>
                <w:szCs w:val="24"/>
              </w:rPr>
            </w:pPr>
          </w:p>
        </w:tc>
      </w:tr>
      <w:tr w:rsidR="00A306D2" w:rsidTr="00A306D2">
        <w:tc>
          <w:tcPr>
            <w:tcW w:w="3006" w:type="dxa"/>
          </w:tcPr>
          <w:p w:rsidR="00A306D2" w:rsidRDefault="00A306D2" w:rsidP="0054248A">
            <w:pPr>
              <w:rPr>
                <w:rFonts w:ascii="Comic Sans MS" w:hAnsi="Comic Sans MS"/>
                <w:sz w:val="24"/>
                <w:szCs w:val="24"/>
              </w:rPr>
            </w:pPr>
          </w:p>
          <w:p w:rsidR="00A306D2" w:rsidRDefault="00A306D2" w:rsidP="0054248A">
            <w:pPr>
              <w:rPr>
                <w:rFonts w:ascii="Comic Sans MS" w:hAnsi="Comic Sans MS"/>
                <w:sz w:val="24"/>
                <w:szCs w:val="24"/>
              </w:rPr>
            </w:pPr>
          </w:p>
          <w:p w:rsidR="00A306D2" w:rsidRDefault="00A306D2" w:rsidP="0054248A">
            <w:pPr>
              <w:rPr>
                <w:rFonts w:ascii="Comic Sans MS" w:hAnsi="Comic Sans MS"/>
                <w:sz w:val="24"/>
                <w:szCs w:val="24"/>
              </w:rPr>
            </w:pPr>
          </w:p>
          <w:p w:rsidR="00A306D2" w:rsidRPr="00530319" w:rsidRDefault="00B50AA3" w:rsidP="0054248A">
            <w:pPr>
              <w:rPr>
                <w:rFonts w:ascii="Comic Sans MS" w:hAnsi="Comic Sans MS"/>
                <w:b/>
                <w:sz w:val="24"/>
                <w:szCs w:val="24"/>
              </w:rPr>
            </w:pPr>
            <w:r w:rsidRPr="00530319">
              <w:rPr>
                <w:rFonts w:ascii="Comic Sans MS" w:hAnsi="Comic Sans MS"/>
                <w:b/>
                <w:sz w:val="24"/>
                <w:szCs w:val="24"/>
              </w:rPr>
              <w:t>Resurrection</w:t>
            </w:r>
          </w:p>
          <w:p w:rsidR="00A306D2" w:rsidRDefault="00A306D2" w:rsidP="0054248A">
            <w:pPr>
              <w:rPr>
                <w:rFonts w:ascii="Comic Sans MS" w:hAnsi="Comic Sans MS"/>
                <w:sz w:val="24"/>
                <w:szCs w:val="24"/>
              </w:rPr>
            </w:pPr>
          </w:p>
          <w:p w:rsidR="00A306D2" w:rsidRDefault="00A306D2" w:rsidP="0054248A">
            <w:pPr>
              <w:rPr>
                <w:rFonts w:ascii="Comic Sans MS" w:hAnsi="Comic Sans MS"/>
                <w:sz w:val="24"/>
                <w:szCs w:val="24"/>
              </w:rPr>
            </w:pPr>
          </w:p>
          <w:p w:rsidR="00A306D2" w:rsidRDefault="00A306D2" w:rsidP="0054248A">
            <w:pPr>
              <w:rPr>
                <w:rFonts w:ascii="Comic Sans MS" w:hAnsi="Comic Sans MS"/>
                <w:sz w:val="24"/>
                <w:szCs w:val="24"/>
              </w:rPr>
            </w:pPr>
          </w:p>
        </w:tc>
        <w:tc>
          <w:tcPr>
            <w:tcW w:w="3005" w:type="dxa"/>
          </w:tcPr>
          <w:p w:rsidR="00A306D2" w:rsidRDefault="00A306D2" w:rsidP="0054248A">
            <w:pPr>
              <w:rPr>
                <w:rFonts w:ascii="Comic Sans MS" w:hAnsi="Comic Sans MS"/>
                <w:sz w:val="24"/>
                <w:szCs w:val="24"/>
              </w:rPr>
            </w:pPr>
          </w:p>
        </w:tc>
        <w:tc>
          <w:tcPr>
            <w:tcW w:w="3005" w:type="dxa"/>
          </w:tcPr>
          <w:p w:rsidR="00A306D2" w:rsidRDefault="00A306D2" w:rsidP="0054248A">
            <w:pPr>
              <w:rPr>
                <w:rFonts w:ascii="Comic Sans MS" w:hAnsi="Comic Sans MS"/>
                <w:sz w:val="24"/>
                <w:szCs w:val="24"/>
              </w:rPr>
            </w:pPr>
          </w:p>
        </w:tc>
      </w:tr>
      <w:tr w:rsidR="00A306D2" w:rsidTr="00A306D2">
        <w:tc>
          <w:tcPr>
            <w:tcW w:w="3006" w:type="dxa"/>
          </w:tcPr>
          <w:p w:rsidR="00B50AA3" w:rsidRDefault="00B50AA3" w:rsidP="0054248A">
            <w:pPr>
              <w:rPr>
                <w:rFonts w:ascii="Comic Sans MS" w:hAnsi="Comic Sans MS"/>
                <w:sz w:val="24"/>
                <w:szCs w:val="24"/>
              </w:rPr>
            </w:pPr>
          </w:p>
          <w:p w:rsidR="00530319" w:rsidRDefault="00530319" w:rsidP="0054248A">
            <w:pPr>
              <w:rPr>
                <w:rFonts w:ascii="Comic Sans MS" w:hAnsi="Comic Sans MS"/>
                <w:sz w:val="24"/>
                <w:szCs w:val="24"/>
              </w:rPr>
            </w:pPr>
          </w:p>
          <w:p w:rsidR="00530319" w:rsidRDefault="00530319" w:rsidP="00530319">
            <w:pPr>
              <w:rPr>
                <w:rFonts w:ascii="Comic Sans MS" w:hAnsi="Comic Sans MS"/>
                <w:b/>
                <w:sz w:val="24"/>
                <w:szCs w:val="24"/>
              </w:rPr>
            </w:pPr>
            <w:r w:rsidRPr="00530319">
              <w:rPr>
                <w:rFonts w:ascii="Comic Sans MS" w:hAnsi="Comic Sans MS"/>
                <w:b/>
                <w:sz w:val="24"/>
                <w:szCs w:val="24"/>
              </w:rPr>
              <w:t>Ascension</w:t>
            </w:r>
          </w:p>
          <w:p w:rsidR="000719EE" w:rsidRDefault="00A3251C" w:rsidP="00A3251C">
            <w:pPr>
              <w:rPr>
                <w:rFonts w:ascii="Comic Sans MS" w:hAnsi="Comic Sans MS"/>
                <w:sz w:val="24"/>
                <w:szCs w:val="24"/>
              </w:rPr>
            </w:pPr>
            <w:r>
              <w:rPr>
                <w:rFonts w:ascii="Comic Sans MS" w:hAnsi="Comic Sans MS"/>
                <w:sz w:val="24"/>
                <w:szCs w:val="24"/>
              </w:rPr>
              <w:t>(to help you remember this comes from a Latin word to move up.)</w:t>
            </w:r>
          </w:p>
          <w:p w:rsidR="00A306D2" w:rsidRDefault="00A306D2" w:rsidP="0054248A">
            <w:pPr>
              <w:rPr>
                <w:rFonts w:ascii="Comic Sans MS" w:hAnsi="Comic Sans MS"/>
                <w:sz w:val="24"/>
                <w:szCs w:val="24"/>
              </w:rPr>
            </w:pPr>
          </w:p>
        </w:tc>
        <w:tc>
          <w:tcPr>
            <w:tcW w:w="3005" w:type="dxa"/>
          </w:tcPr>
          <w:p w:rsidR="00A306D2" w:rsidRDefault="00A306D2" w:rsidP="0054248A">
            <w:pPr>
              <w:rPr>
                <w:rFonts w:ascii="Comic Sans MS" w:hAnsi="Comic Sans MS"/>
                <w:sz w:val="24"/>
                <w:szCs w:val="24"/>
              </w:rPr>
            </w:pPr>
          </w:p>
        </w:tc>
        <w:tc>
          <w:tcPr>
            <w:tcW w:w="3005" w:type="dxa"/>
          </w:tcPr>
          <w:p w:rsidR="00A306D2" w:rsidRDefault="00A306D2" w:rsidP="0054248A">
            <w:pPr>
              <w:rPr>
                <w:rFonts w:ascii="Comic Sans MS" w:hAnsi="Comic Sans MS"/>
                <w:sz w:val="24"/>
                <w:szCs w:val="24"/>
              </w:rPr>
            </w:pPr>
          </w:p>
        </w:tc>
      </w:tr>
    </w:tbl>
    <w:p w:rsidR="00072839" w:rsidRDefault="000719EE" w:rsidP="0054248A">
      <w:pPr>
        <w:rPr>
          <w:rFonts w:ascii="Comic Sans MS" w:hAnsi="Comic Sans MS"/>
          <w:sz w:val="24"/>
          <w:szCs w:val="24"/>
        </w:rPr>
      </w:pPr>
      <w:r>
        <w:rPr>
          <w:rFonts w:ascii="Comic Sans MS" w:hAnsi="Comic Sans MS"/>
          <w:sz w:val="24"/>
          <w:szCs w:val="24"/>
        </w:rPr>
        <w:lastRenderedPageBreak/>
        <w:t>Deeper Learning</w:t>
      </w:r>
    </w:p>
    <w:p w:rsidR="000719EE" w:rsidRDefault="000719EE" w:rsidP="0054248A">
      <w:pPr>
        <w:rPr>
          <w:rFonts w:ascii="Comic Sans MS" w:hAnsi="Comic Sans MS"/>
          <w:sz w:val="24"/>
          <w:szCs w:val="24"/>
        </w:rPr>
      </w:pPr>
      <w:r>
        <w:rPr>
          <w:noProof/>
          <w:lang w:eastAsia="en-GB"/>
        </w:rPr>
        <w:drawing>
          <wp:inline distT="0" distB="0" distL="0" distR="0" wp14:anchorId="0640513A" wp14:editId="0445F188">
            <wp:extent cx="5731510" cy="284924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849245"/>
                    </a:xfrm>
                    <a:prstGeom prst="rect">
                      <a:avLst/>
                    </a:prstGeom>
                  </pic:spPr>
                </pic:pic>
              </a:graphicData>
            </a:graphic>
          </wp:inline>
        </w:drawing>
      </w:r>
    </w:p>
    <w:p w:rsidR="000719EE" w:rsidRDefault="000719EE" w:rsidP="0054248A">
      <w:pPr>
        <w:rPr>
          <w:rFonts w:ascii="Comic Sans MS" w:hAnsi="Comic Sans MS"/>
          <w:sz w:val="24"/>
          <w:szCs w:val="24"/>
        </w:rPr>
      </w:pPr>
    </w:p>
    <w:p w:rsidR="0054248A" w:rsidRDefault="000719EE" w:rsidP="0054248A">
      <w:pPr>
        <w:rPr>
          <w:rFonts w:ascii="Comic Sans MS" w:hAnsi="Comic Sans MS"/>
          <w:sz w:val="24"/>
          <w:szCs w:val="24"/>
        </w:rPr>
      </w:pPr>
      <w:r>
        <w:rPr>
          <w:rFonts w:ascii="Comic Sans MS" w:hAnsi="Comic Sans MS"/>
          <w:sz w:val="24"/>
          <w:szCs w:val="24"/>
        </w:rPr>
        <w:t>Look at this image</w:t>
      </w:r>
      <w:r w:rsidR="004F2DED">
        <w:rPr>
          <w:rFonts w:ascii="Comic Sans MS" w:hAnsi="Comic Sans MS"/>
          <w:sz w:val="24"/>
          <w:szCs w:val="24"/>
        </w:rPr>
        <w:t>. It’s called ‘The Last Supper’</w:t>
      </w:r>
      <w:r w:rsidR="000C1A80">
        <w:rPr>
          <w:rFonts w:ascii="Comic Sans MS" w:hAnsi="Comic Sans MS"/>
          <w:sz w:val="24"/>
          <w:szCs w:val="24"/>
        </w:rPr>
        <w:t xml:space="preserve"> by Da</w:t>
      </w:r>
      <w:r w:rsidR="004F2DED">
        <w:rPr>
          <w:rFonts w:ascii="Comic Sans MS" w:hAnsi="Comic Sans MS"/>
          <w:sz w:val="24"/>
          <w:szCs w:val="24"/>
        </w:rPr>
        <w:t xml:space="preserve"> Vinci. </w:t>
      </w:r>
    </w:p>
    <w:p w:rsidR="004F2DED" w:rsidRDefault="004F2DED" w:rsidP="0054248A">
      <w:pPr>
        <w:rPr>
          <w:rFonts w:ascii="Comic Sans MS" w:hAnsi="Comic Sans MS"/>
          <w:sz w:val="24"/>
          <w:szCs w:val="24"/>
        </w:rPr>
      </w:pPr>
      <w:r>
        <w:rPr>
          <w:rFonts w:ascii="Comic Sans MS" w:hAnsi="Comic Sans MS"/>
          <w:sz w:val="24"/>
          <w:szCs w:val="24"/>
        </w:rPr>
        <w:t>Quietly sit down</w:t>
      </w:r>
      <w:r w:rsidR="00805F47">
        <w:rPr>
          <w:rFonts w:ascii="Comic Sans MS" w:hAnsi="Comic Sans MS"/>
          <w:sz w:val="24"/>
          <w:szCs w:val="24"/>
        </w:rPr>
        <w:t xml:space="preserve"> and listen to an art historian’s</w:t>
      </w:r>
      <w:r>
        <w:rPr>
          <w:rFonts w:ascii="Comic Sans MS" w:hAnsi="Comic Sans MS"/>
          <w:sz w:val="24"/>
          <w:szCs w:val="24"/>
        </w:rPr>
        <w:t xml:space="preserve"> view on the painting. Follow the link: </w:t>
      </w:r>
    </w:p>
    <w:p w:rsidR="004F2DED" w:rsidRDefault="009E3C2A" w:rsidP="000C1A80">
      <w:pPr>
        <w:tabs>
          <w:tab w:val="left" w:pos="5726"/>
        </w:tabs>
        <w:rPr>
          <w:rFonts w:ascii="Comic Sans MS" w:hAnsi="Comic Sans MS"/>
          <w:sz w:val="24"/>
          <w:szCs w:val="24"/>
        </w:rPr>
      </w:pPr>
      <w:hyperlink r:id="rId8" w:history="1">
        <w:r w:rsidR="004F2DED" w:rsidRPr="00F776DB">
          <w:rPr>
            <w:rStyle w:val="Hyperlink"/>
            <w:rFonts w:ascii="Comic Sans MS" w:hAnsi="Comic Sans MS"/>
            <w:sz w:val="24"/>
            <w:szCs w:val="24"/>
          </w:rPr>
          <w:t>https://www.bbc.co.uk/sounds/play/w3csz571</w:t>
        </w:r>
      </w:hyperlink>
      <w:r w:rsidR="000C1A80">
        <w:rPr>
          <w:rFonts w:ascii="Comic Sans MS" w:hAnsi="Comic Sans MS"/>
          <w:sz w:val="24"/>
          <w:szCs w:val="24"/>
        </w:rPr>
        <w:tab/>
      </w:r>
      <w:r w:rsidR="00805978">
        <w:rPr>
          <w:rFonts w:ascii="Comic Sans MS" w:hAnsi="Comic Sans MS"/>
          <w:sz w:val="24"/>
          <w:szCs w:val="24"/>
        </w:rPr>
        <w:t>(listen to 21:00 mins)</w:t>
      </w:r>
    </w:p>
    <w:p w:rsidR="000C1A80" w:rsidRDefault="000C1A80" w:rsidP="000C1A80">
      <w:pPr>
        <w:tabs>
          <w:tab w:val="left" w:pos="5726"/>
        </w:tabs>
        <w:rPr>
          <w:rFonts w:ascii="Comic Sans MS" w:hAnsi="Comic Sans MS"/>
          <w:sz w:val="24"/>
          <w:szCs w:val="24"/>
        </w:rPr>
      </w:pPr>
    </w:p>
    <w:p w:rsidR="000C1A80" w:rsidRDefault="000C1A80" w:rsidP="000C1A80">
      <w:pPr>
        <w:tabs>
          <w:tab w:val="left" w:pos="5726"/>
        </w:tabs>
        <w:rPr>
          <w:rFonts w:ascii="Comic Sans MS" w:hAnsi="Comic Sans MS"/>
          <w:sz w:val="24"/>
          <w:szCs w:val="24"/>
        </w:rPr>
      </w:pPr>
      <w:r>
        <w:rPr>
          <w:rFonts w:ascii="Comic Sans MS" w:hAnsi="Comic Sans MS"/>
          <w:sz w:val="24"/>
          <w:szCs w:val="24"/>
        </w:rPr>
        <w:t xml:space="preserve">Obviously you don’t need to know all the art but </w:t>
      </w:r>
      <w:r w:rsidR="007C2C4A">
        <w:rPr>
          <w:rFonts w:ascii="Comic Sans MS" w:hAnsi="Comic Sans MS"/>
          <w:sz w:val="24"/>
          <w:szCs w:val="24"/>
        </w:rPr>
        <w:t xml:space="preserve">it shows that significance of the picture and the impact of the last supper. </w:t>
      </w:r>
    </w:p>
    <w:p w:rsidR="007C2C4A" w:rsidRDefault="007C2C4A" w:rsidP="000C1A80">
      <w:pPr>
        <w:tabs>
          <w:tab w:val="left" w:pos="5726"/>
        </w:tabs>
        <w:rPr>
          <w:rFonts w:ascii="Comic Sans MS" w:hAnsi="Comic Sans MS"/>
          <w:sz w:val="24"/>
          <w:szCs w:val="24"/>
        </w:rPr>
      </w:pPr>
    </w:p>
    <w:p w:rsidR="007C2C4A" w:rsidRDefault="007C2C4A" w:rsidP="000C1A80">
      <w:pPr>
        <w:tabs>
          <w:tab w:val="left" w:pos="5726"/>
        </w:tabs>
        <w:rPr>
          <w:rFonts w:ascii="Comic Sans MS" w:hAnsi="Comic Sans MS"/>
          <w:sz w:val="24"/>
          <w:szCs w:val="24"/>
        </w:rPr>
      </w:pPr>
      <w:r>
        <w:rPr>
          <w:rFonts w:ascii="Comic Sans MS" w:hAnsi="Comic Sans MS"/>
          <w:sz w:val="24"/>
          <w:szCs w:val="24"/>
        </w:rPr>
        <w:t>Think</w:t>
      </w:r>
    </w:p>
    <w:p w:rsidR="007C2C4A" w:rsidRDefault="007C2C4A" w:rsidP="007C2C4A">
      <w:pPr>
        <w:pStyle w:val="ListParagraph"/>
        <w:numPr>
          <w:ilvl w:val="0"/>
          <w:numId w:val="6"/>
        </w:numPr>
        <w:tabs>
          <w:tab w:val="left" w:pos="5726"/>
        </w:tabs>
        <w:rPr>
          <w:rFonts w:ascii="Comic Sans MS" w:hAnsi="Comic Sans MS"/>
          <w:sz w:val="24"/>
          <w:szCs w:val="24"/>
        </w:rPr>
      </w:pPr>
      <w:r>
        <w:rPr>
          <w:rFonts w:ascii="Comic Sans MS" w:hAnsi="Comic Sans MS"/>
          <w:sz w:val="24"/>
          <w:szCs w:val="24"/>
        </w:rPr>
        <w:t>Why did Da Vinci use three windows in the background?</w:t>
      </w:r>
    </w:p>
    <w:p w:rsidR="007C2C4A" w:rsidRDefault="007C2C4A" w:rsidP="007C2C4A">
      <w:pPr>
        <w:pStyle w:val="ListParagraph"/>
        <w:numPr>
          <w:ilvl w:val="0"/>
          <w:numId w:val="6"/>
        </w:numPr>
        <w:tabs>
          <w:tab w:val="left" w:pos="5726"/>
        </w:tabs>
        <w:rPr>
          <w:rFonts w:ascii="Comic Sans MS" w:hAnsi="Comic Sans MS"/>
          <w:sz w:val="24"/>
          <w:szCs w:val="24"/>
        </w:rPr>
      </w:pPr>
      <w:r>
        <w:rPr>
          <w:rFonts w:ascii="Comic Sans MS" w:hAnsi="Comic Sans MS"/>
          <w:sz w:val="24"/>
          <w:szCs w:val="24"/>
        </w:rPr>
        <w:t>Significance  of image of Jesus? Why is he portrayed in this way?</w:t>
      </w:r>
    </w:p>
    <w:p w:rsidR="007C2C4A" w:rsidRDefault="007C2C4A" w:rsidP="007C2C4A">
      <w:pPr>
        <w:pStyle w:val="ListParagraph"/>
        <w:numPr>
          <w:ilvl w:val="0"/>
          <w:numId w:val="6"/>
        </w:numPr>
        <w:tabs>
          <w:tab w:val="left" w:pos="5726"/>
        </w:tabs>
        <w:rPr>
          <w:rFonts w:ascii="Comic Sans MS" w:hAnsi="Comic Sans MS"/>
          <w:sz w:val="24"/>
          <w:szCs w:val="24"/>
        </w:rPr>
      </w:pPr>
      <w:r>
        <w:rPr>
          <w:rFonts w:ascii="Comic Sans MS" w:hAnsi="Comic Sans MS"/>
          <w:sz w:val="24"/>
          <w:szCs w:val="24"/>
        </w:rPr>
        <w:t>Significance of the red wine and the bread?</w:t>
      </w:r>
    </w:p>
    <w:p w:rsidR="00DE65DC" w:rsidRDefault="007C2C4A" w:rsidP="00DE65DC">
      <w:pPr>
        <w:pStyle w:val="ListParagraph"/>
        <w:numPr>
          <w:ilvl w:val="0"/>
          <w:numId w:val="6"/>
        </w:numPr>
        <w:tabs>
          <w:tab w:val="left" w:pos="5726"/>
        </w:tabs>
        <w:rPr>
          <w:rFonts w:ascii="Comic Sans MS" w:hAnsi="Comic Sans MS"/>
          <w:sz w:val="24"/>
          <w:szCs w:val="24"/>
        </w:rPr>
      </w:pPr>
      <w:r>
        <w:rPr>
          <w:rFonts w:ascii="Comic Sans MS" w:hAnsi="Comic Sans MS"/>
          <w:sz w:val="24"/>
          <w:szCs w:val="24"/>
        </w:rPr>
        <w:t>What did Jesus say during the last supper that was so significant?</w:t>
      </w:r>
    </w:p>
    <w:p w:rsidR="00DE65DC" w:rsidRDefault="00805978" w:rsidP="00DE65DC">
      <w:pPr>
        <w:pStyle w:val="ListParagraph"/>
        <w:numPr>
          <w:ilvl w:val="0"/>
          <w:numId w:val="6"/>
        </w:numPr>
        <w:tabs>
          <w:tab w:val="left" w:pos="5726"/>
        </w:tabs>
        <w:rPr>
          <w:rFonts w:ascii="Comic Sans MS" w:hAnsi="Comic Sans MS"/>
          <w:sz w:val="24"/>
          <w:szCs w:val="24"/>
        </w:rPr>
      </w:pPr>
      <w:r w:rsidRPr="00DE65DC">
        <w:rPr>
          <w:rFonts w:ascii="Comic Sans MS" w:hAnsi="Comic Sans MS"/>
          <w:sz w:val="24"/>
          <w:szCs w:val="24"/>
        </w:rPr>
        <w:t>Who is everyone around Jesus?</w:t>
      </w:r>
    </w:p>
    <w:p w:rsidR="00DE65DC" w:rsidRPr="00DE65DC" w:rsidRDefault="00DE65DC" w:rsidP="00DE65DC">
      <w:pPr>
        <w:tabs>
          <w:tab w:val="left" w:pos="5726"/>
        </w:tabs>
        <w:rPr>
          <w:rFonts w:ascii="Comic Sans MS" w:hAnsi="Comic Sans MS"/>
          <w:sz w:val="24"/>
          <w:szCs w:val="24"/>
        </w:rPr>
      </w:pPr>
    </w:p>
    <w:p w:rsidR="00DE65DC" w:rsidRPr="00DE65DC" w:rsidRDefault="00DE65DC" w:rsidP="00DE65DC">
      <w:pPr>
        <w:pStyle w:val="Heading1"/>
        <w:shd w:val="clear" w:color="auto" w:fill="FFFFFF"/>
        <w:spacing w:before="0"/>
        <w:rPr>
          <w:rFonts w:ascii="Verdana" w:eastAsia="Times New Roman" w:hAnsi="Verdana" w:cs="Times New Roman"/>
          <w:b/>
          <w:color w:val="000000"/>
          <w:kern w:val="36"/>
          <w:sz w:val="21"/>
          <w:szCs w:val="21"/>
          <w:lang w:eastAsia="en-GB"/>
        </w:rPr>
      </w:pPr>
      <w:r w:rsidRPr="00DE65DC">
        <w:rPr>
          <w:rFonts w:ascii="Verdana" w:eastAsia="Times New Roman" w:hAnsi="Verdana" w:cs="Times New Roman"/>
          <w:color w:val="000000"/>
          <w:kern w:val="36"/>
          <w:sz w:val="27"/>
          <w:szCs w:val="27"/>
          <w:lang w:eastAsia="en-GB"/>
        </w:rPr>
        <w:lastRenderedPageBreak/>
        <w:t xml:space="preserve"> Mark 14:12-25</w:t>
      </w:r>
      <w:r w:rsidRPr="00DE65DC">
        <w:rPr>
          <w:rFonts w:ascii="Verdana" w:eastAsia="Times New Roman" w:hAnsi="Verdana" w:cs="Times New Roman"/>
          <w:color w:val="000000"/>
          <w:kern w:val="36"/>
          <w:sz w:val="21"/>
          <w:szCs w:val="21"/>
          <w:lang w:eastAsia="en-GB"/>
        </w:rPr>
        <w:t> New International Version (NIV)</w:t>
      </w:r>
      <w:r>
        <w:rPr>
          <w:rFonts w:ascii="Verdana" w:eastAsia="Times New Roman" w:hAnsi="Verdana" w:cs="Times New Roman"/>
          <w:color w:val="000000"/>
          <w:kern w:val="36"/>
          <w:sz w:val="21"/>
          <w:szCs w:val="21"/>
          <w:lang w:eastAsia="en-GB"/>
        </w:rPr>
        <w:t xml:space="preserve"> Read </w:t>
      </w:r>
      <w:r w:rsidRPr="00DE65DC">
        <w:rPr>
          <w:rFonts w:ascii="Verdana" w:eastAsia="Times New Roman" w:hAnsi="Verdana" w:cs="Times New Roman"/>
          <w:b/>
          <w:color w:val="000000"/>
          <w:kern w:val="36"/>
          <w:sz w:val="21"/>
          <w:szCs w:val="21"/>
          <w:lang w:eastAsia="en-GB"/>
        </w:rPr>
        <w:t>account and annotate.</w:t>
      </w:r>
    </w:p>
    <w:p w:rsidR="00DE65DC" w:rsidRPr="00DE65DC" w:rsidRDefault="00DE65DC" w:rsidP="00DE65DC">
      <w:pPr>
        <w:rPr>
          <w:lang w:eastAsia="en-GB"/>
        </w:rPr>
      </w:pPr>
      <w:r>
        <w:rPr>
          <w:lang w:eastAsia="en-GB"/>
        </w:rPr>
        <w:t>Note to help you. The phrase Son of Man is used as a term for God in the Old Testament.</w:t>
      </w:r>
    </w:p>
    <w:p w:rsidR="00DE65DC" w:rsidRPr="00DE65DC" w:rsidRDefault="00DE65DC" w:rsidP="00DE65DC">
      <w:pPr>
        <w:shd w:val="clear" w:color="auto" w:fill="FFFFFF"/>
        <w:spacing w:before="300" w:after="150" w:line="240" w:lineRule="auto"/>
        <w:outlineLvl w:val="2"/>
        <w:rPr>
          <w:rFonts w:ascii="Verdana" w:eastAsia="Times New Roman" w:hAnsi="Verdana" w:cs="Times New Roman"/>
          <w:color w:val="000000"/>
          <w:sz w:val="37"/>
          <w:szCs w:val="37"/>
          <w:lang w:eastAsia="en-GB"/>
        </w:rPr>
      </w:pPr>
      <w:r w:rsidRPr="00DE65DC">
        <w:rPr>
          <w:rFonts w:ascii="Verdana" w:eastAsia="Times New Roman" w:hAnsi="Verdana" w:cs="Times New Roman"/>
          <w:color w:val="000000"/>
          <w:sz w:val="37"/>
          <w:szCs w:val="37"/>
          <w:lang w:eastAsia="en-GB"/>
        </w:rPr>
        <w:t>The Last Supper</w:t>
      </w:r>
    </w:p>
    <w:p w:rsidR="00DE65DC" w:rsidRPr="00DE65DC" w:rsidRDefault="00DE65DC" w:rsidP="00DE65DC">
      <w:pPr>
        <w:shd w:val="clear" w:color="auto" w:fill="FFFFFF"/>
        <w:spacing w:after="150" w:line="360" w:lineRule="atLeast"/>
        <w:rPr>
          <w:rFonts w:ascii="Verdana" w:eastAsia="Times New Roman" w:hAnsi="Verdana" w:cs="Times New Roman"/>
          <w:color w:val="000000"/>
          <w:sz w:val="24"/>
          <w:szCs w:val="24"/>
          <w:lang w:eastAsia="en-GB"/>
        </w:rPr>
      </w:pPr>
      <w:r w:rsidRPr="00DE65DC">
        <w:rPr>
          <w:rFonts w:ascii="Arial" w:eastAsia="Times New Roman" w:hAnsi="Arial" w:cs="Arial"/>
          <w:b/>
          <w:bCs/>
          <w:color w:val="000000"/>
          <w:sz w:val="18"/>
          <w:szCs w:val="18"/>
          <w:vertAlign w:val="superscript"/>
          <w:lang w:eastAsia="en-GB"/>
        </w:rPr>
        <w:t>12 </w:t>
      </w:r>
      <w:r w:rsidRPr="00DE65DC">
        <w:rPr>
          <w:rFonts w:ascii="Verdana" w:eastAsia="Times New Roman" w:hAnsi="Verdana" w:cs="Times New Roman"/>
          <w:color w:val="000000"/>
          <w:sz w:val="24"/>
          <w:szCs w:val="24"/>
          <w:lang w:eastAsia="en-GB"/>
        </w:rPr>
        <w:t>On the first day of the Festival of Unleavened Bread, when it was customary to sacrifice the Passover lamb, Jesus’ disciples asked him, “Where do you want us to go and make preparations for you to eat the Passover?”</w:t>
      </w:r>
    </w:p>
    <w:p w:rsidR="00DE65DC" w:rsidRPr="00DE65DC" w:rsidRDefault="00DE65DC" w:rsidP="00DE65DC">
      <w:pPr>
        <w:shd w:val="clear" w:color="auto" w:fill="FFFFFF"/>
        <w:spacing w:after="150" w:line="360" w:lineRule="atLeast"/>
        <w:rPr>
          <w:rFonts w:ascii="Verdana" w:eastAsia="Times New Roman" w:hAnsi="Verdana" w:cs="Times New Roman"/>
          <w:color w:val="000000"/>
          <w:sz w:val="24"/>
          <w:szCs w:val="24"/>
          <w:lang w:eastAsia="en-GB"/>
        </w:rPr>
      </w:pPr>
      <w:r w:rsidRPr="00DE65DC">
        <w:rPr>
          <w:rFonts w:ascii="Arial" w:eastAsia="Times New Roman" w:hAnsi="Arial" w:cs="Arial"/>
          <w:b/>
          <w:bCs/>
          <w:color w:val="000000"/>
          <w:sz w:val="18"/>
          <w:szCs w:val="18"/>
          <w:vertAlign w:val="superscript"/>
          <w:lang w:eastAsia="en-GB"/>
        </w:rPr>
        <w:t>13 </w:t>
      </w:r>
      <w:r w:rsidRPr="00DE65DC">
        <w:rPr>
          <w:rFonts w:ascii="Verdana" w:eastAsia="Times New Roman" w:hAnsi="Verdana" w:cs="Times New Roman"/>
          <w:color w:val="000000"/>
          <w:sz w:val="24"/>
          <w:szCs w:val="24"/>
          <w:lang w:eastAsia="en-GB"/>
        </w:rPr>
        <w:t>So he sent two of his disciples, telling them, “Go into the city, and a man carrying a jar of water will meet you. Follow him. </w:t>
      </w:r>
      <w:r w:rsidRPr="00DE65DC">
        <w:rPr>
          <w:rFonts w:ascii="Arial" w:eastAsia="Times New Roman" w:hAnsi="Arial" w:cs="Arial"/>
          <w:b/>
          <w:bCs/>
          <w:color w:val="000000"/>
          <w:sz w:val="18"/>
          <w:szCs w:val="18"/>
          <w:vertAlign w:val="superscript"/>
          <w:lang w:eastAsia="en-GB"/>
        </w:rPr>
        <w:t>14 </w:t>
      </w:r>
      <w:r w:rsidRPr="00DE65DC">
        <w:rPr>
          <w:rFonts w:ascii="Verdana" w:eastAsia="Times New Roman" w:hAnsi="Verdana" w:cs="Times New Roman"/>
          <w:color w:val="000000"/>
          <w:sz w:val="24"/>
          <w:szCs w:val="24"/>
          <w:lang w:eastAsia="en-GB"/>
        </w:rPr>
        <w:t>Say to the owner of the house he enters, ‘The Teacher asks: Where is my guest room, where I may eat the Passover with my disciples?’ </w:t>
      </w:r>
      <w:r w:rsidRPr="00DE65DC">
        <w:rPr>
          <w:rFonts w:ascii="Arial" w:eastAsia="Times New Roman" w:hAnsi="Arial" w:cs="Arial"/>
          <w:b/>
          <w:bCs/>
          <w:color w:val="000000"/>
          <w:sz w:val="18"/>
          <w:szCs w:val="18"/>
          <w:vertAlign w:val="superscript"/>
          <w:lang w:eastAsia="en-GB"/>
        </w:rPr>
        <w:t>15 </w:t>
      </w:r>
      <w:r w:rsidRPr="00DE65DC">
        <w:rPr>
          <w:rFonts w:ascii="Verdana" w:eastAsia="Times New Roman" w:hAnsi="Verdana" w:cs="Times New Roman"/>
          <w:color w:val="000000"/>
          <w:sz w:val="24"/>
          <w:szCs w:val="24"/>
          <w:lang w:eastAsia="en-GB"/>
        </w:rPr>
        <w:t>He will show you a large room upstairs, furnished and ready. Make preparations for us there.”</w:t>
      </w:r>
    </w:p>
    <w:p w:rsidR="00DE65DC" w:rsidRPr="00DE65DC" w:rsidRDefault="00DE65DC" w:rsidP="00DE65DC">
      <w:pPr>
        <w:shd w:val="clear" w:color="auto" w:fill="FFFFFF"/>
        <w:spacing w:after="150" w:line="360" w:lineRule="atLeast"/>
        <w:rPr>
          <w:rFonts w:ascii="Verdana" w:eastAsia="Times New Roman" w:hAnsi="Verdana" w:cs="Times New Roman"/>
          <w:color w:val="000000"/>
          <w:sz w:val="24"/>
          <w:szCs w:val="24"/>
          <w:lang w:eastAsia="en-GB"/>
        </w:rPr>
      </w:pPr>
      <w:r w:rsidRPr="00DE65DC">
        <w:rPr>
          <w:rFonts w:ascii="Arial" w:eastAsia="Times New Roman" w:hAnsi="Arial" w:cs="Arial"/>
          <w:b/>
          <w:bCs/>
          <w:color w:val="000000"/>
          <w:sz w:val="18"/>
          <w:szCs w:val="18"/>
          <w:vertAlign w:val="superscript"/>
          <w:lang w:eastAsia="en-GB"/>
        </w:rPr>
        <w:t>16 </w:t>
      </w:r>
      <w:r w:rsidRPr="00DE65DC">
        <w:rPr>
          <w:rFonts w:ascii="Verdana" w:eastAsia="Times New Roman" w:hAnsi="Verdana" w:cs="Times New Roman"/>
          <w:color w:val="000000"/>
          <w:sz w:val="24"/>
          <w:szCs w:val="24"/>
          <w:lang w:eastAsia="en-GB"/>
        </w:rPr>
        <w:t>The disciples left, went into the city and found things just as Jesus had told them. So they prepared the Passover.</w:t>
      </w:r>
    </w:p>
    <w:p w:rsidR="00DE65DC" w:rsidRPr="00DE65DC" w:rsidRDefault="00DE65DC" w:rsidP="00DE65DC">
      <w:pPr>
        <w:shd w:val="clear" w:color="auto" w:fill="FFFFFF"/>
        <w:spacing w:after="150" w:line="360" w:lineRule="atLeast"/>
        <w:rPr>
          <w:rFonts w:ascii="Verdana" w:eastAsia="Times New Roman" w:hAnsi="Verdana" w:cs="Times New Roman"/>
          <w:color w:val="000000"/>
          <w:sz w:val="24"/>
          <w:szCs w:val="24"/>
          <w:lang w:eastAsia="en-GB"/>
        </w:rPr>
      </w:pPr>
      <w:r w:rsidRPr="00DE65DC">
        <w:rPr>
          <w:rFonts w:ascii="Arial" w:eastAsia="Times New Roman" w:hAnsi="Arial" w:cs="Arial"/>
          <w:b/>
          <w:bCs/>
          <w:color w:val="000000"/>
          <w:sz w:val="18"/>
          <w:szCs w:val="18"/>
          <w:vertAlign w:val="superscript"/>
          <w:lang w:eastAsia="en-GB"/>
        </w:rPr>
        <w:t>17 </w:t>
      </w:r>
      <w:r w:rsidRPr="00DE65DC">
        <w:rPr>
          <w:rFonts w:ascii="Verdana" w:eastAsia="Times New Roman" w:hAnsi="Verdana" w:cs="Times New Roman"/>
          <w:color w:val="000000"/>
          <w:sz w:val="24"/>
          <w:szCs w:val="24"/>
          <w:lang w:eastAsia="en-GB"/>
        </w:rPr>
        <w:t>When evening came, Jesus arrived with the Twelve. </w:t>
      </w:r>
      <w:r w:rsidRPr="00DE65DC">
        <w:rPr>
          <w:rFonts w:ascii="Arial" w:eastAsia="Times New Roman" w:hAnsi="Arial" w:cs="Arial"/>
          <w:b/>
          <w:bCs/>
          <w:color w:val="000000"/>
          <w:sz w:val="18"/>
          <w:szCs w:val="18"/>
          <w:vertAlign w:val="superscript"/>
          <w:lang w:eastAsia="en-GB"/>
        </w:rPr>
        <w:t>18 </w:t>
      </w:r>
      <w:r w:rsidRPr="00DE65DC">
        <w:rPr>
          <w:rFonts w:ascii="Verdana" w:eastAsia="Times New Roman" w:hAnsi="Verdana" w:cs="Times New Roman"/>
          <w:color w:val="000000"/>
          <w:sz w:val="24"/>
          <w:szCs w:val="24"/>
          <w:lang w:eastAsia="en-GB"/>
        </w:rPr>
        <w:t>While they were reclining at the table eating, he said, </w:t>
      </w:r>
      <w:r w:rsidRPr="00DE65DC">
        <w:rPr>
          <w:rFonts w:ascii="Verdana" w:eastAsia="Times New Roman" w:hAnsi="Verdana" w:cs="Times New Roman"/>
          <w:b/>
          <w:color w:val="000000"/>
          <w:sz w:val="24"/>
          <w:szCs w:val="24"/>
          <w:lang w:eastAsia="en-GB"/>
        </w:rPr>
        <w:t>“Truly I tell you, one of you will betray me—one who is eating with me.</w:t>
      </w:r>
      <w:r w:rsidRPr="00DE65DC">
        <w:rPr>
          <w:rFonts w:ascii="Verdana" w:eastAsia="Times New Roman" w:hAnsi="Verdana" w:cs="Times New Roman"/>
          <w:color w:val="000000"/>
          <w:sz w:val="24"/>
          <w:szCs w:val="24"/>
          <w:lang w:eastAsia="en-GB"/>
        </w:rPr>
        <w:t>”</w:t>
      </w:r>
    </w:p>
    <w:p w:rsidR="00DE65DC" w:rsidRPr="00DE65DC" w:rsidRDefault="00DE65DC" w:rsidP="00DE65DC">
      <w:pPr>
        <w:shd w:val="clear" w:color="auto" w:fill="FFFFFF"/>
        <w:spacing w:after="150" w:line="360" w:lineRule="atLeast"/>
        <w:rPr>
          <w:rFonts w:ascii="Verdana" w:eastAsia="Times New Roman" w:hAnsi="Verdana" w:cs="Times New Roman"/>
          <w:color w:val="000000"/>
          <w:sz w:val="24"/>
          <w:szCs w:val="24"/>
          <w:lang w:eastAsia="en-GB"/>
        </w:rPr>
      </w:pPr>
      <w:r w:rsidRPr="00DE65DC">
        <w:rPr>
          <w:rFonts w:ascii="Arial" w:eastAsia="Times New Roman" w:hAnsi="Arial" w:cs="Arial"/>
          <w:b/>
          <w:bCs/>
          <w:color w:val="000000"/>
          <w:sz w:val="18"/>
          <w:szCs w:val="18"/>
          <w:vertAlign w:val="superscript"/>
          <w:lang w:eastAsia="en-GB"/>
        </w:rPr>
        <w:t>19 </w:t>
      </w:r>
      <w:r w:rsidRPr="00DE65DC">
        <w:rPr>
          <w:rFonts w:ascii="Verdana" w:eastAsia="Times New Roman" w:hAnsi="Verdana" w:cs="Times New Roman"/>
          <w:color w:val="000000"/>
          <w:sz w:val="24"/>
          <w:szCs w:val="24"/>
          <w:lang w:eastAsia="en-GB"/>
        </w:rPr>
        <w:t>They were saddened, and one by one they said to him, “Surely you don’t mean me?”</w:t>
      </w:r>
    </w:p>
    <w:p w:rsidR="00DE65DC" w:rsidRPr="00DE65DC" w:rsidRDefault="00DE65DC" w:rsidP="00DE65DC">
      <w:pPr>
        <w:shd w:val="clear" w:color="auto" w:fill="FFFFFF"/>
        <w:spacing w:after="150" w:line="360" w:lineRule="atLeast"/>
        <w:rPr>
          <w:rFonts w:ascii="Verdana" w:eastAsia="Times New Roman" w:hAnsi="Verdana" w:cs="Times New Roman"/>
          <w:color w:val="000000"/>
          <w:sz w:val="24"/>
          <w:szCs w:val="24"/>
          <w:lang w:eastAsia="en-GB"/>
        </w:rPr>
      </w:pPr>
      <w:r w:rsidRPr="00DE65DC">
        <w:rPr>
          <w:rFonts w:ascii="Arial" w:eastAsia="Times New Roman" w:hAnsi="Arial" w:cs="Arial"/>
          <w:b/>
          <w:bCs/>
          <w:color w:val="000000"/>
          <w:sz w:val="18"/>
          <w:szCs w:val="18"/>
          <w:vertAlign w:val="superscript"/>
          <w:lang w:eastAsia="en-GB"/>
        </w:rPr>
        <w:t>20 </w:t>
      </w:r>
      <w:r w:rsidRPr="00DE65DC">
        <w:rPr>
          <w:rFonts w:ascii="Verdana" w:eastAsia="Times New Roman" w:hAnsi="Verdana" w:cs="Times New Roman"/>
          <w:color w:val="000000"/>
          <w:sz w:val="24"/>
          <w:szCs w:val="24"/>
          <w:lang w:eastAsia="en-GB"/>
        </w:rPr>
        <w:t>“It is one of the Twelve,” he replied, “one who dips bread into the bowl with me. </w:t>
      </w:r>
      <w:r w:rsidRPr="00DE65DC">
        <w:rPr>
          <w:rFonts w:ascii="Arial" w:eastAsia="Times New Roman" w:hAnsi="Arial" w:cs="Arial"/>
          <w:b/>
          <w:bCs/>
          <w:color w:val="000000"/>
          <w:sz w:val="18"/>
          <w:szCs w:val="18"/>
          <w:vertAlign w:val="superscript"/>
          <w:lang w:eastAsia="en-GB"/>
        </w:rPr>
        <w:t>21 </w:t>
      </w:r>
      <w:r w:rsidRPr="00DE65DC">
        <w:rPr>
          <w:rFonts w:ascii="Verdana" w:eastAsia="Times New Roman" w:hAnsi="Verdana" w:cs="Times New Roman"/>
          <w:color w:val="000000"/>
          <w:sz w:val="24"/>
          <w:szCs w:val="24"/>
          <w:lang w:eastAsia="en-GB"/>
        </w:rPr>
        <w:t>The Son of Man will go just as it is written about him. But woe to that man who betrays the Son of Man! It would be better for him if he had not been born.”</w:t>
      </w:r>
    </w:p>
    <w:p w:rsidR="00DE65DC" w:rsidRPr="00DE65DC" w:rsidRDefault="00DE65DC" w:rsidP="00DE65DC">
      <w:pPr>
        <w:shd w:val="clear" w:color="auto" w:fill="FFFFFF"/>
        <w:spacing w:after="150" w:line="360" w:lineRule="atLeast"/>
        <w:rPr>
          <w:rFonts w:ascii="Verdana" w:eastAsia="Times New Roman" w:hAnsi="Verdana" w:cs="Times New Roman"/>
          <w:b/>
          <w:color w:val="000000"/>
          <w:sz w:val="24"/>
          <w:szCs w:val="24"/>
          <w:lang w:eastAsia="en-GB"/>
        </w:rPr>
      </w:pPr>
      <w:r w:rsidRPr="00DE65DC">
        <w:rPr>
          <w:rFonts w:ascii="Arial" w:eastAsia="Times New Roman" w:hAnsi="Arial" w:cs="Arial"/>
          <w:b/>
          <w:bCs/>
          <w:color w:val="000000"/>
          <w:sz w:val="18"/>
          <w:szCs w:val="18"/>
          <w:vertAlign w:val="superscript"/>
          <w:lang w:eastAsia="en-GB"/>
        </w:rPr>
        <w:t>22 </w:t>
      </w:r>
      <w:r w:rsidRPr="00DE65DC">
        <w:rPr>
          <w:rFonts w:ascii="Verdana" w:eastAsia="Times New Roman" w:hAnsi="Verdana" w:cs="Times New Roman"/>
          <w:color w:val="000000"/>
          <w:sz w:val="24"/>
          <w:szCs w:val="24"/>
          <w:lang w:eastAsia="en-GB"/>
        </w:rPr>
        <w:t>While they were eating, Jesus took bread, and when he had given thanks, he broke it and gave it to his disciples, saying, </w:t>
      </w:r>
      <w:r w:rsidRPr="00DE65DC">
        <w:rPr>
          <w:rFonts w:ascii="Verdana" w:eastAsia="Times New Roman" w:hAnsi="Verdana" w:cs="Times New Roman"/>
          <w:b/>
          <w:color w:val="000000"/>
          <w:sz w:val="24"/>
          <w:szCs w:val="24"/>
          <w:lang w:eastAsia="en-GB"/>
        </w:rPr>
        <w:t>“Take it; this is my body.”</w:t>
      </w:r>
    </w:p>
    <w:p w:rsidR="00DE65DC" w:rsidRPr="00DE65DC" w:rsidRDefault="00DE65DC" w:rsidP="00DE65DC">
      <w:pPr>
        <w:shd w:val="clear" w:color="auto" w:fill="FFFFFF"/>
        <w:spacing w:after="150" w:line="360" w:lineRule="atLeast"/>
        <w:rPr>
          <w:rFonts w:ascii="Verdana" w:eastAsia="Times New Roman" w:hAnsi="Verdana" w:cs="Times New Roman"/>
          <w:color w:val="000000"/>
          <w:sz w:val="24"/>
          <w:szCs w:val="24"/>
          <w:lang w:eastAsia="en-GB"/>
        </w:rPr>
      </w:pPr>
      <w:r w:rsidRPr="00DE65DC">
        <w:rPr>
          <w:rFonts w:ascii="Arial" w:eastAsia="Times New Roman" w:hAnsi="Arial" w:cs="Arial"/>
          <w:b/>
          <w:bCs/>
          <w:color w:val="000000"/>
          <w:sz w:val="18"/>
          <w:szCs w:val="18"/>
          <w:vertAlign w:val="superscript"/>
          <w:lang w:eastAsia="en-GB"/>
        </w:rPr>
        <w:t>23 </w:t>
      </w:r>
      <w:r w:rsidRPr="00DE65DC">
        <w:rPr>
          <w:rFonts w:ascii="Verdana" w:eastAsia="Times New Roman" w:hAnsi="Verdana" w:cs="Times New Roman"/>
          <w:color w:val="000000"/>
          <w:sz w:val="24"/>
          <w:szCs w:val="24"/>
          <w:lang w:eastAsia="en-GB"/>
        </w:rPr>
        <w:t>Then he took a cup, and when he had given thanks, he gave it to them, and they all drank from it.</w:t>
      </w:r>
    </w:p>
    <w:p w:rsidR="00F24241" w:rsidRPr="00C92BB3" w:rsidRDefault="00DE65DC" w:rsidP="009E3C2A">
      <w:pPr>
        <w:shd w:val="clear" w:color="auto" w:fill="FFFFFF"/>
        <w:spacing w:after="150" w:line="360" w:lineRule="atLeast"/>
        <w:rPr>
          <w:rFonts w:ascii="Comic Sans MS" w:hAnsi="Comic Sans MS"/>
          <w:sz w:val="24"/>
          <w:szCs w:val="24"/>
        </w:rPr>
      </w:pPr>
      <w:r w:rsidRPr="00DE65DC">
        <w:rPr>
          <w:rFonts w:ascii="Arial" w:eastAsia="Times New Roman" w:hAnsi="Arial" w:cs="Arial"/>
          <w:b/>
          <w:bCs/>
          <w:color w:val="000000"/>
          <w:sz w:val="18"/>
          <w:szCs w:val="18"/>
          <w:vertAlign w:val="superscript"/>
          <w:lang w:eastAsia="en-GB"/>
        </w:rPr>
        <w:t>24 </w:t>
      </w:r>
      <w:r w:rsidRPr="00DE65DC">
        <w:rPr>
          <w:rFonts w:ascii="Verdana" w:eastAsia="Times New Roman" w:hAnsi="Verdana" w:cs="Times New Roman"/>
          <w:color w:val="000000"/>
          <w:sz w:val="24"/>
          <w:szCs w:val="24"/>
          <w:lang w:eastAsia="en-GB"/>
        </w:rPr>
        <w:t>“This is my blood of the</w:t>
      </w:r>
      <w:r w:rsidRPr="00DE65DC">
        <w:rPr>
          <w:rFonts w:ascii="Verdana" w:eastAsia="Times New Roman" w:hAnsi="Verdana" w:cs="Times New Roman"/>
          <w:color w:val="000000"/>
          <w:sz w:val="15"/>
          <w:szCs w:val="15"/>
          <w:vertAlign w:val="superscript"/>
          <w:lang w:eastAsia="en-GB"/>
        </w:rPr>
        <w:t>[</w:t>
      </w:r>
      <w:hyperlink r:id="rId9" w:anchor="fen-NIV-24779a" w:tooltip="See footnote a" w:history="1">
        <w:r w:rsidRPr="00DE65DC">
          <w:rPr>
            <w:rFonts w:ascii="Verdana" w:eastAsia="Times New Roman" w:hAnsi="Verdana" w:cs="Times New Roman"/>
            <w:color w:val="B34B2C"/>
            <w:sz w:val="15"/>
            <w:szCs w:val="15"/>
            <w:u w:val="single"/>
            <w:vertAlign w:val="superscript"/>
            <w:lang w:eastAsia="en-GB"/>
          </w:rPr>
          <w:t>a</w:t>
        </w:r>
      </w:hyperlink>
      <w:r w:rsidRPr="00DE65DC">
        <w:rPr>
          <w:rFonts w:ascii="Verdana" w:eastAsia="Times New Roman" w:hAnsi="Verdana" w:cs="Times New Roman"/>
          <w:color w:val="000000"/>
          <w:sz w:val="15"/>
          <w:szCs w:val="15"/>
          <w:vertAlign w:val="superscript"/>
          <w:lang w:eastAsia="en-GB"/>
        </w:rPr>
        <w:t>]</w:t>
      </w:r>
      <w:r w:rsidRPr="00DE65DC">
        <w:rPr>
          <w:rFonts w:ascii="Verdana" w:eastAsia="Times New Roman" w:hAnsi="Verdana" w:cs="Times New Roman"/>
          <w:color w:val="000000"/>
          <w:sz w:val="24"/>
          <w:szCs w:val="24"/>
          <w:lang w:eastAsia="en-GB"/>
        </w:rPr>
        <w:t> covenant, which is poured out for many,” he said to them. </w:t>
      </w:r>
      <w:r w:rsidRPr="00DE65DC">
        <w:rPr>
          <w:rFonts w:ascii="Arial" w:eastAsia="Times New Roman" w:hAnsi="Arial" w:cs="Arial"/>
          <w:b/>
          <w:bCs/>
          <w:color w:val="000000"/>
          <w:sz w:val="18"/>
          <w:szCs w:val="18"/>
          <w:vertAlign w:val="superscript"/>
          <w:lang w:eastAsia="en-GB"/>
        </w:rPr>
        <w:t>25 </w:t>
      </w:r>
      <w:r w:rsidRPr="00DE65DC">
        <w:rPr>
          <w:rFonts w:ascii="Verdana" w:eastAsia="Times New Roman" w:hAnsi="Verdana" w:cs="Times New Roman"/>
          <w:color w:val="000000"/>
          <w:sz w:val="24"/>
          <w:szCs w:val="24"/>
          <w:lang w:eastAsia="en-GB"/>
        </w:rPr>
        <w:t>“Truly I tell you, I will not drink again from the fruit of the vine until that day when I drink it new in the kingdom of God.”</w:t>
      </w:r>
      <w:bookmarkStart w:id="0" w:name="_GoBack"/>
      <w:bookmarkEnd w:id="0"/>
    </w:p>
    <w:sectPr w:rsidR="00F24241" w:rsidRPr="00C92BB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65DC" w:rsidRDefault="00DE65DC" w:rsidP="007E25D4">
      <w:pPr>
        <w:spacing w:after="0" w:line="240" w:lineRule="auto"/>
      </w:pPr>
      <w:r>
        <w:separator/>
      </w:r>
    </w:p>
  </w:endnote>
  <w:endnote w:type="continuationSeparator" w:id="0">
    <w:p w:rsidR="00DE65DC" w:rsidRDefault="00DE65DC" w:rsidP="007E25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65DC" w:rsidRDefault="00DE65DC" w:rsidP="007E25D4">
      <w:pPr>
        <w:spacing w:after="0" w:line="240" w:lineRule="auto"/>
      </w:pPr>
      <w:r>
        <w:separator/>
      </w:r>
    </w:p>
  </w:footnote>
  <w:footnote w:type="continuationSeparator" w:id="0">
    <w:p w:rsidR="00DE65DC" w:rsidRDefault="00DE65DC" w:rsidP="007E25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31E11"/>
    <w:multiLevelType w:val="hybridMultilevel"/>
    <w:tmpl w:val="B1CA49C2"/>
    <w:lvl w:ilvl="0" w:tplc="4D9CE31E">
      <w:numFmt w:val="bullet"/>
      <w:lvlText w:val="-"/>
      <w:lvlJc w:val="left"/>
      <w:pPr>
        <w:ind w:left="1080" w:hanging="36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5287DF2"/>
    <w:multiLevelType w:val="hybridMultilevel"/>
    <w:tmpl w:val="B5808DF6"/>
    <w:lvl w:ilvl="0" w:tplc="562AE4D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B0271A"/>
    <w:multiLevelType w:val="hybridMultilevel"/>
    <w:tmpl w:val="A5EE3812"/>
    <w:lvl w:ilvl="0" w:tplc="90766240">
      <w:numFmt w:val="bullet"/>
      <w:lvlText w:val="-"/>
      <w:lvlJc w:val="left"/>
      <w:pPr>
        <w:ind w:left="1080" w:hanging="36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DD15739"/>
    <w:multiLevelType w:val="hybridMultilevel"/>
    <w:tmpl w:val="6CCAFA16"/>
    <w:lvl w:ilvl="0" w:tplc="A874028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BF116C"/>
    <w:multiLevelType w:val="hybridMultilevel"/>
    <w:tmpl w:val="08C6D4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46931BA"/>
    <w:multiLevelType w:val="hybridMultilevel"/>
    <w:tmpl w:val="BCCEE5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num>
  <w:num w:numId="3">
    <w:abstractNumId w:val="1"/>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D71"/>
    <w:rsid w:val="00035A5F"/>
    <w:rsid w:val="000719EE"/>
    <w:rsid w:val="00072839"/>
    <w:rsid w:val="000C1A80"/>
    <w:rsid w:val="001A1E65"/>
    <w:rsid w:val="001F23D8"/>
    <w:rsid w:val="004B3104"/>
    <w:rsid w:val="004C59C7"/>
    <w:rsid w:val="004F2DED"/>
    <w:rsid w:val="00530319"/>
    <w:rsid w:val="00540D71"/>
    <w:rsid w:val="0054248A"/>
    <w:rsid w:val="00662EC9"/>
    <w:rsid w:val="006C0D55"/>
    <w:rsid w:val="00703E3F"/>
    <w:rsid w:val="007C2C4A"/>
    <w:rsid w:val="007E25D4"/>
    <w:rsid w:val="00805978"/>
    <w:rsid w:val="00805F47"/>
    <w:rsid w:val="00872685"/>
    <w:rsid w:val="008F708E"/>
    <w:rsid w:val="00911D87"/>
    <w:rsid w:val="009E3C2A"/>
    <w:rsid w:val="00A306D2"/>
    <w:rsid w:val="00A3251C"/>
    <w:rsid w:val="00A6143E"/>
    <w:rsid w:val="00B0445C"/>
    <w:rsid w:val="00B06D1F"/>
    <w:rsid w:val="00B50AA3"/>
    <w:rsid w:val="00C92BB3"/>
    <w:rsid w:val="00D36562"/>
    <w:rsid w:val="00D60F91"/>
    <w:rsid w:val="00DE4235"/>
    <w:rsid w:val="00DE62E3"/>
    <w:rsid w:val="00DE65DC"/>
    <w:rsid w:val="00E4228B"/>
    <w:rsid w:val="00F24241"/>
    <w:rsid w:val="00F449CB"/>
    <w:rsid w:val="00F579A7"/>
    <w:rsid w:val="00FA31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C86B010"/>
  <w15:docId w15:val="{B6DC5D4A-B532-40B8-867E-7071B1E9A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E65D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0D71"/>
    <w:pPr>
      <w:ind w:left="720"/>
      <w:contextualSpacing/>
    </w:pPr>
  </w:style>
  <w:style w:type="character" w:styleId="Hyperlink">
    <w:name w:val="Hyperlink"/>
    <w:basedOn w:val="DefaultParagraphFont"/>
    <w:uiPriority w:val="99"/>
    <w:unhideWhenUsed/>
    <w:rsid w:val="00F24241"/>
    <w:rPr>
      <w:color w:val="0000FF" w:themeColor="hyperlink"/>
      <w:u w:val="single"/>
    </w:rPr>
  </w:style>
  <w:style w:type="table" w:styleId="TableGrid">
    <w:name w:val="Table Grid"/>
    <w:basedOn w:val="TableNormal"/>
    <w:uiPriority w:val="59"/>
    <w:rsid w:val="008726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E65DC"/>
    <w:rPr>
      <w:rFonts w:asciiTheme="majorHAnsi" w:eastAsiaTheme="majorEastAsia" w:hAnsiTheme="majorHAnsi" w:cstheme="majorBidi"/>
      <w:color w:val="365F91" w:themeColor="accent1" w:themeShade="BF"/>
      <w:sz w:val="32"/>
      <w:szCs w:val="32"/>
    </w:rPr>
  </w:style>
  <w:style w:type="paragraph" w:styleId="BalloonText">
    <w:name w:val="Balloon Text"/>
    <w:basedOn w:val="Normal"/>
    <w:link w:val="BalloonTextChar"/>
    <w:uiPriority w:val="99"/>
    <w:semiHidden/>
    <w:unhideWhenUsed/>
    <w:rsid w:val="009E3C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3C2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3783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sounds/play/w3csz571"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iblegateway.com/passage/?search=Mark+14%3A12-25&amp;version=NI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DF378808</Template>
  <TotalTime>5</TotalTime>
  <Pages>4</Pages>
  <Words>556</Words>
  <Characters>3174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Charnjit Gill</cp:lastModifiedBy>
  <cp:revision>3</cp:revision>
  <cp:lastPrinted>2020-04-30T11:30:00Z</cp:lastPrinted>
  <dcterms:created xsi:type="dcterms:W3CDTF">2020-04-24T10:05:00Z</dcterms:created>
  <dcterms:modified xsi:type="dcterms:W3CDTF">2020-04-30T11:32:00Z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jevans@brentford.hounslow.sch.uk</vt:lpwstr>
  </property>
  <property fmtid="{D5CDD505-2E9C-101B-9397-08002B2CF9AE}" pid="5" name="MSIP_Label_eae28bff-71c8-45f0-930c-ed5f9784e5a4_SetDate">
    <vt:lpwstr>2020-03-26T11:50:26.8376175Z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Extended_MSFT_Method">
    <vt:lpwstr>Automatic</vt:lpwstr>
  </property>
  <property fmtid="{D5CDD505-2E9C-101B-9397-08002B2CF9AE}" pid="9" name="Sensitivity">
    <vt:lpwstr>General</vt:lpwstr>
  </property>
</Properties>
</file>