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F46" w:rsidRDefault="0077453A">
      <w:pPr>
        <w:jc w:val="center"/>
        <w:rPr>
          <w:b/>
          <w:u w:val="single"/>
        </w:rPr>
      </w:pPr>
      <w:r>
        <w:rPr>
          <w:b/>
          <w:u w:val="single"/>
        </w:rPr>
        <w:t xml:space="preserve">Year 8 phase 3 science - 8L Earth and Space </w:t>
      </w:r>
    </w:p>
    <w:p w:rsidR="007F0F46" w:rsidRDefault="007F0F46">
      <w:pPr>
        <w:jc w:val="center"/>
        <w:rPr>
          <w:b/>
          <w:u w:val="single"/>
        </w:rPr>
      </w:pPr>
    </w:p>
    <w:p w:rsidR="007F0F46" w:rsidRDefault="0077453A">
      <w:pPr>
        <w:rPr>
          <w:b/>
        </w:rPr>
      </w:pPr>
      <w:r>
        <w:rPr>
          <w:b/>
        </w:rPr>
        <w:t>INSTRUCTIONS:</w:t>
      </w:r>
    </w:p>
    <w:p w:rsidR="00F424AA" w:rsidRDefault="00F424AA">
      <w:pPr>
        <w:rPr>
          <w:b/>
        </w:rPr>
      </w:pPr>
      <w:r>
        <w:rPr>
          <w:b/>
        </w:rPr>
        <w:t>This is to reinforce the work you did in Phase 1.</w:t>
      </w:r>
    </w:p>
    <w:p w:rsidR="007F0F46" w:rsidRDefault="0077453A">
      <w:pPr>
        <w:rPr>
          <w:b/>
        </w:rPr>
      </w:pPr>
      <w:r>
        <w:rPr>
          <w:b/>
        </w:rPr>
        <w:t>Work through each lesson and complete as much as you can. To access the videos and other links you need just click on the blue writing.</w:t>
      </w:r>
    </w:p>
    <w:p w:rsidR="007F0F46" w:rsidRDefault="0077453A">
      <w:pPr>
        <w:rPr>
          <w:b/>
        </w:rPr>
      </w:pPr>
      <w:r>
        <w:rPr>
          <w:b/>
        </w:rPr>
        <w:t>There is also a quiz at the end - don’t forget to complete it.</w:t>
      </w:r>
    </w:p>
    <w:p w:rsidR="007F0F46" w:rsidRDefault="007F0F46">
      <w:pPr>
        <w:rPr>
          <w:b/>
          <w:u w:val="single"/>
        </w:rPr>
      </w:pPr>
    </w:p>
    <w:p w:rsidR="007F0F46" w:rsidRDefault="0077453A">
      <w:pPr>
        <w:rPr>
          <w:b/>
          <w:i/>
        </w:rPr>
      </w:pPr>
      <w:r>
        <w:rPr>
          <w:b/>
          <w:i/>
        </w:rPr>
        <w:t>Lesson 1 - Gathering the Evidence</w:t>
      </w:r>
    </w:p>
    <w:p w:rsidR="007F0F46" w:rsidRDefault="007F0F46">
      <w:pPr>
        <w:rPr>
          <w:b/>
          <w:i/>
        </w:rPr>
      </w:pPr>
    </w:p>
    <w:p w:rsidR="007F0F46" w:rsidRDefault="0077453A">
      <w:pPr>
        <w:numPr>
          <w:ilvl w:val="0"/>
          <w:numId w:val="6"/>
        </w:numPr>
        <w:pBdr>
          <w:top w:val="nil"/>
          <w:left w:val="nil"/>
          <w:bottom w:val="nil"/>
          <w:right w:val="nil"/>
          <w:between w:val="nil"/>
        </w:pBdr>
        <w:rPr>
          <w:color w:val="000000"/>
          <w:sz w:val="24"/>
          <w:szCs w:val="24"/>
        </w:rPr>
      </w:pPr>
      <w:r>
        <w:rPr>
          <w:color w:val="000000"/>
          <w:sz w:val="24"/>
          <w:szCs w:val="24"/>
        </w:rPr>
        <w:t xml:space="preserve">What we know about Space has changed a lot. </w:t>
      </w:r>
    </w:p>
    <w:p w:rsidR="007F0F46" w:rsidRDefault="0077453A">
      <w:pPr>
        <w:rPr>
          <w:sz w:val="24"/>
          <w:szCs w:val="24"/>
        </w:rPr>
      </w:pPr>
      <w:r>
        <w:rPr>
          <w:sz w:val="24"/>
          <w:szCs w:val="24"/>
        </w:rPr>
        <w:t xml:space="preserve">Have a look at the textbook pages </w:t>
      </w:r>
      <w:hyperlink r:id="rId6">
        <w:r>
          <w:rPr>
            <w:color w:val="1155CC"/>
            <w:sz w:val="24"/>
            <w:szCs w:val="24"/>
            <w:u w:val="single"/>
          </w:rPr>
          <w:t>here</w:t>
        </w:r>
      </w:hyperlink>
      <w:r>
        <w:rPr>
          <w:sz w:val="24"/>
          <w:szCs w:val="24"/>
        </w:rPr>
        <w:t xml:space="preserve"> and write about:</w:t>
      </w:r>
    </w:p>
    <w:p w:rsidR="007F0F46" w:rsidRDefault="0077453A">
      <w:pPr>
        <w:numPr>
          <w:ilvl w:val="0"/>
          <w:numId w:val="5"/>
        </w:numPr>
        <w:pBdr>
          <w:top w:val="nil"/>
          <w:left w:val="nil"/>
          <w:bottom w:val="nil"/>
          <w:right w:val="nil"/>
          <w:between w:val="nil"/>
        </w:pBdr>
        <w:rPr>
          <w:color w:val="000000"/>
          <w:sz w:val="24"/>
          <w:szCs w:val="24"/>
        </w:rPr>
      </w:pPr>
      <w:r>
        <w:rPr>
          <w:color w:val="000000"/>
          <w:sz w:val="24"/>
          <w:szCs w:val="24"/>
        </w:rPr>
        <w:t>what we knew at different times</w:t>
      </w:r>
    </w:p>
    <w:p w:rsidR="007F0F46" w:rsidRDefault="0077453A">
      <w:pPr>
        <w:numPr>
          <w:ilvl w:val="0"/>
          <w:numId w:val="5"/>
        </w:numPr>
        <w:pBdr>
          <w:top w:val="nil"/>
          <w:left w:val="nil"/>
          <w:bottom w:val="nil"/>
          <w:right w:val="nil"/>
          <w:between w:val="nil"/>
        </w:pBdr>
        <w:rPr>
          <w:color w:val="000000"/>
          <w:sz w:val="24"/>
          <w:szCs w:val="24"/>
        </w:rPr>
      </w:pPr>
      <w:r>
        <w:rPr>
          <w:color w:val="000000"/>
          <w:sz w:val="24"/>
          <w:szCs w:val="24"/>
        </w:rPr>
        <w:t xml:space="preserve">and how this has developed as technology has improved. </w:t>
      </w:r>
    </w:p>
    <w:p w:rsidR="007F0F46" w:rsidRDefault="007F0F46">
      <w:pPr>
        <w:rPr>
          <w:sz w:val="24"/>
          <w:szCs w:val="24"/>
        </w:rPr>
      </w:pPr>
    </w:p>
    <w:tbl>
      <w:tblPr>
        <w:tblStyle w:val="af3"/>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7410"/>
      </w:tblGrid>
      <w:tr w:rsidR="007F0F46">
        <w:trPr>
          <w:trHeight w:val="680"/>
        </w:trPr>
        <w:tc>
          <w:tcPr>
            <w:tcW w:w="2520" w:type="dxa"/>
            <w:shd w:val="clear" w:color="auto" w:fill="auto"/>
            <w:tcMar>
              <w:top w:w="100" w:type="dxa"/>
              <w:left w:w="100" w:type="dxa"/>
              <w:bottom w:w="100" w:type="dxa"/>
              <w:right w:w="100" w:type="dxa"/>
            </w:tcMar>
            <w:vAlign w:val="center"/>
          </w:tcPr>
          <w:p w:rsidR="007F0F46" w:rsidRDefault="0077453A">
            <w:pPr>
              <w:widowControl w:val="0"/>
              <w:pBdr>
                <w:top w:val="nil"/>
                <w:left w:val="nil"/>
                <w:bottom w:val="nil"/>
                <w:right w:val="nil"/>
                <w:between w:val="nil"/>
              </w:pBdr>
              <w:spacing w:line="240" w:lineRule="auto"/>
            </w:pPr>
            <w:r>
              <w:t>Very early astronomers</w:t>
            </w:r>
          </w:p>
          <w:p w:rsidR="007F0F46" w:rsidRDefault="0077453A">
            <w:pPr>
              <w:widowControl w:val="0"/>
              <w:pBdr>
                <w:top w:val="nil"/>
                <w:left w:val="nil"/>
                <w:bottom w:val="nil"/>
                <w:right w:val="nil"/>
                <w:between w:val="nil"/>
              </w:pBdr>
              <w:spacing w:line="240" w:lineRule="auto"/>
            </w:pPr>
            <w:r>
              <w:t xml:space="preserve"> </w:t>
            </w:r>
          </w:p>
        </w:tc>
        <w:tc>
          <w:tcPr>
            <w:tcW w:w="7410"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r w:rsidR="007F0F46">
        <w:trPr>
          <w:trHeight w:val="680"/>
        </w:trPr>
        <w:tc>
          <w:tcPr>
            <w:tcW w:w="2520" w:type="dxa"/>
            <w:shd w:val="clear" w:color="auto" w:fill="auto"/>
            <w:tcMar>
              <w:top w:w="100" w:type="dxa"/>
              <w:left w:w="100" w:type="dxa"/>
              <w:bottom w:w="100" w:type="dxa"/>
              <w:right w:w="100" w:type="dxa"/>
            </w:tcMar>
            <w:vAlign w:val="center"/>
          </w:tcPr>
          <w:p w:rsidR="007F0F46" w:rsidRDefault="0077453A">
            <w:pPr>
              <w:widowControl w:val="0"/>
              <w:pBdr>
                <w:top w:val="nil"/>
                <w:left w:val="nil"/>
                <w:bottom w:val="nil"/>
                <w:right w:val="nil"/>
                <w:between w:val="nil"/>
              </w:pBdr>
              <w:spacing w:line="240" w:lineRule="auto"/>
            </w:pPr>
            <w:r>
              <w:t xml:space="preserve">Ptolemy </w:t>
            </w:r>
          </w:p>
          <w:p w:rsidR="007F0F46" w:rsidRDefault="0077453A">
            <w:pPr>
              <w:widowControl w:val="0"/>
              <w:pBdr>
                <w:top w:val="nil"/>
                <w:left w:val="nil"/>
                <w:bottom w:val="nil"/>
                <w:right w:val="nil"/>
                <w:between w:val="nil"/>
              </w:pBdr>
              <w:spacing w:line="240" w:lineRule="auto"/>
            </w:pPr>
            <w:r>
              <w:t>(90-168)</w:t>
            </w:r>
          </w:p>
        </w:tc>
        <w:tc>
          <w:tcPr>
            <w:tcW w:w="7410"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r w:rsidR="007F0F46">
        <w:trPr>
          <w:trHeight w:val="680"/>
        </w:trPr>
        <w:tc>
          <w:tcPr>
            <w:tcW w:w="2520" w:type="dxa"/>
            <w:shd w:val="clear" w:color="auto" w:fill="auto"/>
            <w:tcMar>
              <w:top w:w="100" w:type="dxa"/>
              <w:left w:w="100" w:type="dxa"/>
              <w:bottom w:w="100" w:type="dxa"/>
              <w:right w:w="100" w:type="dxa"/>
            </w:tcMar>
            <w:vAlign w:val="center"/>
          </w:tcPr>
          <w:p w:rsidR="007F0F46" w:rsidRDefault="0077453A">
            <w:pPr>
              <w:widowControl w:val="0"/>
              <w:pBdr>
                <w:top w:val="nil"/>
                <w:left w:val="nil"/>
                <w:bottom w:val="nil"/>
                <w:right w:val="nil"/>
                <w:between w:val="nil"/>
              </w:pBdr>
              <w:spacing w:line="240" w:lineRule="auto"/>
            </w:pPr>
            <w:r>
              <w:t>Nicolaus Copernicus (1473 - 1543)</w:t>
            </w:r>
          </w:p>
        </w:tc>
        <w:tc>
          <w:tcPr>
            <w:tcW w:w="7410"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r w:rsidR="007F0F46">
        <w:trPr>
          <w:trHeight w:val="680"/>
        </w:trPr>
        <w:tc>
          <w:tcPr>
            <w:tcW w:w="2520" w:type="dxa"/>
            <w:shd w:val="clear" w:color="auto" w:fill="auto"/>
            <w:tcMar>
              <w:top w:w="100" w:type="dxa"/>
              <w:left w:w="100" w:type="dxa"/>
              <w:bottom w:w="100" w:type="dxa"/>
              <w:right w:w="100" w:type="dxa"/>
            </w:tcMar>
            <w:vAlign w:val="center"/>
          </w:tcPr>
          <w:p w:rsidR="007F0F46" w:rsidRDefault="0077453A">
            <w:pPr>
              <w:widowControl w:val="0"/>
              <w:pBdr>
                <w:top w:val="nil"/>
                <w:left w:val="nil"/>
                <w:bottom w:val="nil"/>
                <w:right w:val="nil"/>
                <w:between w:val="nil"/>
              </w:pBdr>
              <w:spacing w:line="240" w:lineRule="auto"/>
            </w:pPr>
            <w:r>
              <w:t xml:space="preserve">Johannes Kepler </w:t>
            </w:r>
          </w:p>
          <w:p w:rsidR="007F0F46" w:rsidRDefault="0077453A">
            <w:pPr>
              <w:widowControl w:val="0"/>
              <w:pBdr>
                <w:top w:val="nil"/>
                <w:left w:val="nil"/>
                <w:bottom w:val="nil"/>
                <w:right w:val="nil"/>
                <w:between w:val="nil"/>
              </w:pBdr>
              <w:spacing w:line="240" w:lineRule="auto"/>
            </w:pPr>
            <w:r>
              <w:t xml:space="preserve">(1571 - 1630) </w:t>
            </w:r>
          </w:p>
        </w:tc>
        <w:tc>
          <w:tcPr>
            <w:tcW w:w="7410"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bl>
    <w:p w:rsidR="007F0F46" w:rsidRDefault="007F0F46"/>
    <w:p w:rsidR="007F0F46" w:rsidRDefault="0077453A">
      <w:pPr>
        <w:numPr>
          <w:ilvl w:val="0"/>
          <w:numId w:val="6"/>
        </w:numPr>
        <w:pBdr>
          <w:top w:val="nil"/>
          <w:left w:val="nil"/>
          <w:bottom w:val="nil"/>
          <w:right w:val="nil"/>
          <w:between w:val="nil"/>
        </w:pBdr>
        <w:rPr>
          <w:color w:val="000000"/>
          <w:sz w:val="24"/>
          <w:szCs w:val="24"/>
        </w:rPr>
      </w:pPr>
      <w:r>
        <w:rPr>
          <w:color w:val="000000"/>
          <w:sz w:val="24"/>
          <w:szCs w:val="24"/>
        </w:rPr>
        <w:t xml:space="preserve">Describe how we are able to investigate planets. </w:t>
      </w:r>
    </w:p>
    <w:p w:rsidR="007F0F46" w:rsidRDefault="0077453A">
      <w:pPr>
        <w:pBdr>
          <w:top w:val="nil"/>
          <w:left w:val="nil"/>
          <w:bottom w:val="nil"/>
          <w:right w:val="nil"/>
          <w:between w:val="nil"/>
        </w:pBdr>
        <w:ind w:left="360" w:hanging="720"/>
        <w:rPr>
          <w:color w:val="000000"/>
          <w:sz w:val="24"/>
          <w:szCs w:val="24"/>
        </w:rPr>
      </w:pPr>
      <w:r>
        <w:rPr>
          <w:color w:val="000000"/>
          <w:sz w:val="24"/>
          <w:szCs w:val="24"/>
        </w:rPr>
        <w:t xml:space="preserve">Watch this </w:t>
      </w:r>
      <w:hyperlink r:id="rId7">
        <w:r>
          <w:rPr>
            <w:color w:val="1155CC"/>
            <w:sz w:val="24"/>
            <w:szCs w:val="24"/>
            <w:u w:val="single"/>
          </w:rPr>
          <w:t>video</w:t>
        </w:r>
      </w:hyperlink>
      <w:r>
        <w:rPr>
          <w:color w:val="000000"/>
          <w:sz w:val="24"/>
          <w:szCs w:val="24"/>
        </w:rPr>
        <w:t xml:space="preserve"> that summarises space exploration since World War 2.</w:t>
      </w:r>
    </w:p>
    <w:p w:rsidR="007F0F46" w:rsidRDefault="007F0F46">
      <w:pPr>
        <w:pBdr>
          <w:top w:val="nil"/>
          <w:left w:val="nil"/>
          <w:bottom w:val="nil"/>
          <w:right w:val="nil"/>
          <w:between w:val="nil"/>
        </w:pBdr>
        <w:ind w:left="360" w:hanging="720"/>
        <w:rPr>
          <w:color w:val="000000"/>
        </w:rPr>
      </w:pPr>
    </w:p>
    <w:tbl>
      <w:tblPr>
        <w:tblStyle w:val="af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F0F46">
        <w:tc>
          <w:tcPr>
            <w:tcW w:w="9029"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 xml:space="preserve">Telescopes – </w:t>
            </w: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7453A">
            <w:pPr>
              <w:widowControl w:val="0"/>
              <w:pBdr>
                <w:top w:val="nil"/>
                <w:left w:val="nil"/>
                <w:bottom w:val="nil"/>
                <w:right w:val="nil"/>
                <w:between w:val="nil"/>
              </w:pBdr>
              <w:spacing w:line="240" w:lineRule="auto"/>
            </w:pPr>
            <w:r>
              <w:t xml:space="preserve">Spacecraft – </w:t>
            </w:r>
          </w:p>
          <w:p w:rsidR="007F0F46" w:rsidRDefault="007F0F46">
            <w:pPr>
              <w:widowControl w:val="0"/>
              <w:pBdr>
                <w:top w:val="nil"/>
                <w:left w:val="nil"/>
                <w:bottom w:val="nil"/>
                <w:right w:val="nil"/>
                <w:between w:val="nil"/>
              </w:pBdr>
              <w:spacing w:line="240" w:lineRule="auto"/>
            </w:pPr>
            <w:bookmarkStart w:id="0" w:name="_GoBack"/>
            <w:bookmarkEnd w:id="0"/>
          </w:p>
          <w:p w:rsidR="007F0F46" w:rsidRDefault="007F0F46">
            <w:pPr>
              <w:widowControl w:val="0"/>
              <w:pBdr>
                <w:top w:val="nil"/>
                <w:left w:val="nil"/>
                <w:bottom w:val="nil"/>
                <w:right w:val="nil"/>
                <w:between w:val="nil"/>
              </w:pBdr>
              <w:spacing w:line="240" w:lineRule="auto"/>
            </w:pPr>
          </w:p>
        </w:tc>
      </w:tr>
    </w:tbl>
    <w:p w:rsidR="007F0F46" w:rsidRDefault="007F0F46"/>
    <w:p w:rsidR="007F0F46" w:rsidRDefault="0077453A">
      <w:pPr>
        <w:numPr>
          <w:ilvl w:val="0"/>
          <w:numId w:val="6"/>
        </w:numPr>
        <w:pBdr>
          <w:top w:val="nil"/>
          <w:left w:val="nil"/>
          <w:bottom w:val="nil"/>
          <w:right w:val="nil"/>
          <w:between w:val="nil"/>
        </w:pBdr>
        <w:rPr>
          <w:color w:val="000000"/>
          <w:sz w:val="24"/>
          <w:szCs w:val="24"/>
        </w:rPr>
      </w:pPr>
      <w:r>
        <w:rPr>
          <w:color w:val="000000"/>
          <w:sz w:val="24"/>
          <w:szCs w:val="24"/>
        </w:rPr>
        <w:t xml:space="preserve">Watch this </w:t>
      </w:r>
      <w:hyperlink r:id="rId8">
        <w:r>
          <w:rPr>
            <w:color w:val="1155CC"/>
            <w:sz w:val="24"/>
            <w:szCs w:val="24"/>
            <w:u w:val="single"/>
          </w:rPr>
          <w:t>video</w:t>
        </w:r>
      </w:hyperlink>
      <w:r>
        <w:rPr>
          <w:color w:val="000000"/>
          <w:sz w:val="24"/>
          <w:szCs w:val="24"/>
        </w:rPr>
        <w:t xml:space="preserve"> </w:t>
      </w:r>
    </w:p>
    <w:p w:rsidR="007F0F46" w:rsidRDefault="0077453A">
      <w:pPr>
        <w:numPr>
          <w:ilvl w:val="0"/>
          <w:numId w:val="7"/>
        </w:numPr>
        <w:pBdr>
          <w:top w:val="nil"/>
          <w:left w:val="nil"/>
          <w:bottom w:val="nil"/>
          <w:right w:val="nil"/>
          <w:between w:val="nil"/>
        </w:pBdr>
        <w:rPr>
          <w:color w:val="000000"/>
          <w:sz w:val="24"/>
          <w:szCs w:val="24"/>
        </w:rPr>
      </w:pPr>
      <w:r>
        <w:rPr>
          <w:color w:val="000000"/>
          <w:sz w:val="24"/>
          <w:szCs w:val="24"/>
        </w:rPr>
        <w:t>using the poem ‘My Very Easy Method Just Speeds Up Naming Planets’.</w:t>
      </w:r>
    </w:p>
    <w:p w:rsidR="007F0F46" w:rsidRDefault="0077453A">
      <w:pPr>
        <w:rPr>
          <w:sz w:val="24"/>
          <w:szCs w:val="24"/>
        </w:rPr>
      </w:pPr>
      <w:r>
        <w:rPr>
          <w:sz w:val="24"/>
          <w:szCs w:val="24"/>
        </w:rPr>
        <w:t xml:space="preserve">List the order of the planets from the Sun below. </w:t>
      </w:r>
    </w:p>
    <w:p w:rsidR="007F0F46" w:rsidRDefault="0077453A">
      <w:pPr>
        <w:numPr>
          <w:ilvl w:val="0"/>
          <w:numId w:val="7"/>
        </w:numPr>
        <w:pBdr>
          <w:top w:val="nil"/>
          <w:left w:val="nil"/>
          <w:bottom w:val="nil"/>
          <w:right w:val="nil"/>
          <w:between w:val="nil"/>
        </w:pBdr>
        <w:rPr>
          <w:color w:val="000000"/>
          <w:sz w:val="24"/>
          <w:szCs w:val="24"/>
        </w:rPr>
      </w:pPr>
      <w:r>
        <w:rPr>
          <w:color w:val="000000"/>
          <w:sz w:val="24"/>
          <w:szCs w:val="24"/>
        </w:rPr>
        <w:t>One of these is not classes as a planet anymore do you know which one?</w:t>
      </w:r>
    </w:p>
    <w:p w:rsidR="007F0F46" w:rsidRDefault="007F0F46"/>
    <w:tbl>
      <w:tblPr>
        <w:tblStyle w:val="af5"/>
        <w:tblW w:w="90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
        <w:gridCol w:w="903"/>
        <w:gridCol w:w="903"/>
        <w:gridCol w:w="903"/>
        <w:gridCol w:w="903"/>
        <w:gridCol w:w="903"/>
        <w:gridCol w:w="903"/>
        <w:gridCol w:w="903"/>
        <w:gridCol w:w="903"/>
        <w:gridCol w:w="903"/>
      </w:tblGrid>
      <w:tr w:rsidR="007F0F46">
        <w:tc>
          <w:tcPr>
            <w:tcW w:w="902"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rPr>
                <w:noProof/>
              </w:rPr>
              <w:drawing>
                <wp:inline distT="114300" distB="114300" distL="114300" distR="114300">
                  <wp:extent cx="438150" cy="419100"/>
                  <wp:effectExtent l="0" t="0" r="0" b="0"/>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38150" cy="419100"/>
                          </a:xfrm>
                          <a:prstGeom prst="rect">
                            <a:avLst/>
                          </a:prstGeom>
                          <a:ln/>
                        </pic:spPr>
                      </pic:pic>
                    </a:graphicData>
                  </a:graphic>
                </wp:inline>
              </w:drawing>
            </w: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r w:rsidR="007F0F46">
        <w:tc>
          <w:tcPr>
            <w:tcW w:w="902"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jc w:val="center"/>
            </w:pPr>
            <w:r>
              <w:t>Sun</w:t>
            </w: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903"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bl>
    <w:p w:rsidR="007F0F46" w:rsidRDefault="0077453A">
      <w:pPr>
        <w:rPr>
          <w:b/>
          <w:i/>
        </w:rPr>
      </w:pPr>
      <w:r>
        <w:rPr>
          <w:b/>
          <w:i/>
        </w:rPr>
        <w:lastRenderedPageBreak/>
        <w:t>Lesson 2 – Seasons</w:t>
      </w:r>
      <w:r>
        <w:rPr>
          <w:noProof/>
        </w:rPr>
        <w:drawing>
          <wp:anchor distT="114300" distB="114300" distL="114300" distR="114300" simplePos="0" relativeHeight="251658240" behindDoc="0" locked="0" layoutInCell="1" hidden="0" allowOverlap="1">
            <wp:simplePos x="0" y="0"/>
            <wp:positionH relativeFrom="column">
              <wp:posOffset>4314825</wp:posOffset>
            </wp:positionH>
            <wp:positionV relativeFrom="paragraph">
              <wp:posOffset>200025</wp:posOffset>
            </wp:positionV>
            <wp:extent cx="1420505" cy="1690688"/>
            <wp:effectExtent l="0" t="0" r="0" b="0"/>
            <wp:wrapSquare wrapText="bothSides" distT="114300" distB="114300" distL="114300" distR="11430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420505" cy="1690688"/>
                    </a:xfrm>
                    <a:prstGeom prst="rect">
                      <a:avLst/>
                    </a:prstGeom>
                    <a:ln/>
                  </pic:spPr>
                </pic:pic>
              </a:graphicData>
            </a:graphic>
          </wp:anchor>
        </w:drawing>
      </w:r>
    </w:p>
    <w:p w:rsidR="007F0F46" w:rsidRDefault="007F0F46">
      <w:pPr>
        <w:rPr>
          <w:b/>
          <w:i/>
        </w:rPr>
      </w:pPr>
    </w:p>
    <w:p w:rsidR="007F0F46" w:rsidRDefault="0077453A">
      <w:pPr>
        <w:numPr>
          <w:ilvl w:val="0"/>
          <w:numId w:val="1"/>
        </w:numPr>
        <w:pBdr>
          <w:top w:val="nil"/>
          <w:left w:val="nil"/>
          <w:bottom w:val="nil"/>
          <w:right w:val="nil"/>
          <w:between w:val="nil"/>
        </w:pBdr>
        <w:rPr>
          <w:color w:val="000000"/>
          <w:sz w:val="24"/>
          <w:szCs w:val="24"/>
        </w:rPr>
      </w:pPr>
      <w:r>
        <w:rPr>
          <w:color w:val="000000"/>
          <w:sz w:val="24"/>
          <w:szCs w:val="24"/>
        </w:rPr>
        <w:t xml:space="preserve">Watch the video </w:t>
      </w:r>
      <w:hyperlink r:id="rId11">
        <w:r>
          <w:rPr>
            <w:color w:val="1155CC"/>
            <w:sz w:val="24"/>
            <w:szCs w:val="24"/>
            <w:u w:val="single"/>
          </w:rPr>
          <w:t>here</w:t>
        </w:r>
      </w:hyperlink>
      <w:r>
        <w:rPr>
          <w:color w:val="000000"/>
          <w:sz w:val="24"/>
          <w:szCs w:val="24"/>
        </w:rPr>
        <w:t xml:space="preserve"> to introduce you to the seasons.</w:t>
      </w:r>
    </w:p>
    <w:p w:rsidR="007F0F46" w:rsidRDefault="007F0F46"/>
    <w:p w:rsidR="007F0F46" w:rsidRDefault="0077453A">
      <w:r>
        <w:t>Name the 4 seasons.</w:t>
      </w:r>
    </w:p>
    <w:tbl>
      <w:tblPr>
        <w:tblStyle w:val="af6"/>
        <w:tblW w:w="27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45"/>
      </w:tblGrid>
      <w:tr w:rsidR="007F0F46">
        <w:trPr>
          <w:trHeight w:val="1417"/>
        </w:trPr>
        <w:tc>
          <w:tcPr>
            <w:tcW w:w="274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360" w:lineRule="auto"/>
            </w:pPr>
            <w:r>
              <w:t>1.</w:t>
            </w:r>
          </w:p>
          <w:p w:rsidR="007F0F46" w:rsidRDefault="0077453A">
            <w:pPr>
              <w:widowControl w:val="0"/>
              <w:pBdr>
                <w:top w:val="nil"/>
                <w:left w:val="nil"/>
                <w:bottom w:val="nil"/>
                <w:right w:val="nil"/>
                <w:between w:val="nil"/>
              </w:pBdr>
              <w:spacing w:line="360" w:lineRule="auto"/>
            </w:pPr>
            <w:r>
              <w:t xml:space="preserve">2. </w:t>
            </w:r>
          </w:p>
          <w:p w:rsidR="007F0F46" w:rsidRDefault="0077453A">
            <w:pPr>
              <w:widowControl w:val="0"/>
              <w:pBdr>
                <w:top w:val="nil"/>
                <w:left w:val="nil"/>
                <w:bottom w:val="nil"/>
                <w:right w:val="nil"/>
                <w:between w:val="nil"/>
              </w:pBdr>
              <w:spacing w:line="360" w:lineRule="auto"/>
            </w:pPr>
            <w:r>
              <w:t xml:space="preserve">3. </w:t>
            </w:r>
          </w:p>
          <w:p w:rsidR="007F0F46" w:rsidRDefault="0077453A">
            <w:pPr>
              <w:widowControl w:val="0"/>
              <w:pBdr>
                <w:top w:val="nil"/>
                <w:left w:val="nil"/>
                <w:bottom w:val="nil"/>
                <w:right w:val="nil"/>
                <w:between w:val="nil"/>
              </w:pBdr>
              <w:spacing w:line="360" w:lineRule="auto"/>
            </w:pPr>
            <w:r>
              <w:t xml:space="preserve">4. </w:t>
            </w:r>
          </w:p>
        </w:tc>
      </w:tr>
    </w:tbl>
    <w:p w:rsidR="007F0F46" w:rsidRDefault="007F0F46"/>
    <w:p w:rsidR="007F0F46" w:rsidRDefault="0077453A">
      <w:pPr>
        <w:numPr>
          <w:ilvl w:val="0"/>
          <w:numId w:val="1"/>
        </w:numPr>
        <w:pBdr>
          <w:top w:val="nil"/>
          <w:left w:val="nil"/>
          <w:bottom w:val="nil"/>
          <w:right w:val="nil"/>
          <w:between w:val="nil"/>
        </w:pBdr>
        <w:rPr>
          <w:color w:val="000000"/>
          <w:sz w:val="24"/>
          <w:szCs w:val="24"/>
        </w:rPr>
      </w:pPr>
      <w:r>
        <w:rPr>
          <w:color w:val="000000"/>
          <w:sz w:val="24"/>
          <w:szCs w:val="24"/>
        </w:rPr>
        <w:t>Complete the word fill below to describe what causes the seasons.</w:t>
      </w:r>
    </w:p>
    <w:p w:rsidR="007F0F46" w:rsidRDefault="007F0F46"/>
    <w:p w:rsidR="007F0F46" w:rsidRDefault="0077453A">
      <w:pPr>
        <w:jc w:val="center"/>
        <w:rPr>
          <w:i/>
        </w:rPr>
      </w:pPr>
      <w:r>
        <w:rPr>
          <w:i/>
        </w:rPr>
        <w:t>Tilt, Summer, Seasons, Hemisphere, Winter, Sun</w:t>
      </w:r>
    </w:p>
    <w:p w:rsidR="007F0F46" w:rsidRDefault="007F0F46">
      <w:pPr>
        <w:rPr>
          <w:i/>
        </w:rPr>
      </w:pPr>
    </w:p>
    <w:p w:rsidR="007F0F46" w:rsidRDefault="0077453A">
      <w:pPr>
        <w:spacing w:line="480" w:lineRule="auto"/>
      </w:pPr>
      <w:r>
        <w:t>The ……………… are caused by the Earth’s ……………… and a place's position relative to the ………………. The hemisphere that is tilted towards the Sun will have ………………. The ……………………… that is tilted away from the Sun will have ……………….</w:t>
      </w:r>
    </w:p>
    <w:p w:rsidR="007F0F46" w:rsidRDefault="007F0F46">
      <w:pPr>
        <w:spacing w:line="480" w:lineRule="auto"/>
      </w:pPr>
    </w:p>
    <w:p w:rsidR="007F0F46" w:rsidRDefault="0077453A">
      <w:pPr>
        <w:numPr>
          <w:ilvl w:val="0"/>
          <w:numId w:val="1"/>
        </w:numPr>
        <w:pBdr>
          <w:top w:val="nil"/>
          <w:left w:val="nil"/>
          <w:bottom w:val="nil"/>
          <w:right w:val="nil"/>
          <w:between w:val="nil"/>
        </w:pBdr>
        <w:rPr>
          <w:color w:val="000000"/>
          <w:sz w:val="24"/>
          <w:szCs w:val="24"/>
        </w:rPr>
      </w:pPr>
      <w:r>
        <w:rPr>
          <w:color w:val="000000"/>
          <w:sz w:val="24"/>
          <w:szCs w:val="24"/>
        </w:rPr>
        <w:t>Using what you have learnt, which of the coloured crosses on the image would represent summer?</w:t>
      </w:r>
      <w:r>
        <w:rPr>
          <w:noProof/>
        </w:rPr>
        <w:drawing>
          <wp:anchor distT="114300" distB="114300" distL="114300" distR="114300" simplePos="0" relativeHeight="251659264" behindDoc="0" locked="0" layoutInCell="1" hidden="0" allowOverlap="1">
            <wp:simplePos x="0" y="0"/>
            <wp:positionH relativeFrom="column">
              <wp:posOffset>3378200</wp:posOffset>
            </wp:positionH>
            <wp:positionV relativeFrom="paragraph">
              <wp:posOffset>6986</wp:posOffset>
            </wp:positionV>
            <wp:extent cx="2974975" cy="2186940"/>
            <wp:effectExtent l="0" t="0" r="0" b="0"/>
            <wp:wrapSquare wrapText="bothSides" distT="114300" distB="114300" distL="114300" distR="11430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2974975" cy="2186940"/>
                    </a:xfrm>
                    <a:prstGeom prst="rect">
                      <a:avLst/>
                    </a:prstGeom>
                    <a:ln/>
                  </pic:spPr>
                </pic:pic>
              </a:graphicData>
            </a:graphic>
          </wp:anchor>
        </w:drawing>
      </w:r>
    </w:p>
    <w:tbl>
      <w:tblPr>
        <w:tblStyle w:val="af7"/>
        <w:tblW w:w="5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15"/>
      </w:tblGrid>
      <w:tr w:rsidR="007F0F46">
        <w:tc>
          <w:tcPr>
            <w:tcW w:w="5115"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bl>
    <w:p w:rsidR="007F0F46" w:rsidRDefault="007F0F46"/>
    <w:p w:rsidR="007F0F46" w:rsidRDefault="0077453A">
      <w:pPr>
        <w:numPr>
          <w:ilvl w:val="0"/>
          <w:numId w:val="1"/>
        </w:numPr>
        <w:pBdr>
          <w:top w:val="nil"/>
          <w:left w:val="nil"/>
          <w:bottom w:val="nil"/>
          <w:right w:val="nil"/>
          <w:between w:val="nil"/>
        </w:pBdr>
        <w:rPr>
          <w:color w:val="000000"/>
          <w:sz w:val="24"/>
          <w:szCs w:val="24"/>
        </w:rPr>
      </w:pPr>
      <w:r>
        <w:rPr>
          <w:color w:val="000000"/>
          <w:sz w:val="24"/>
          <w:szCs w:val="24"/>
        </w:rPr>
        <w:t>Which of the coloured crosses here would represent winter?</w:t>
      </w:r>
    </w:p>
    <w:tbl>
      <w:tblPr>
        <w:tblStyle w:val="af8"/>
        <w:tblW w:w="5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15"/>
      </w:tblGrid>
      <w:tr w:rsidR="007F0F46">
        <w:tc>
          <w:tcPr>
            <w:tcW w:w="5115" w:type="dxa"/>
            <w:shd w:val="clear" w:color="auto" w:fill="auto"/>
            <w:tcMar>
              <w:top w:w="100" w:type="dxa"/>
              <w:left w:w="100" w:type="dxa"/>
              <w:bottom w:w="100" w:type="dxa"/>
              <w:right w:w="100" w:type="dxa"/>
            </w:tcMar>
          </w:tcPr>
          <w:p w:rsidR="007F0F46" w:rsidRDefault="007F0F46">
            <w:pPr>
              <w:widowControl w:val="0"/>
              <w:spacing w:line="240" w:lineRule="auto"/>
            </w:pPr>
          </w:p>
        </w:tc>
      </w:tr>
    </w:tbl>
    <w:p w:rsidR="007F0F46" w:rsidRDefault="007F0F46"/>
    <w:p w:rsidR="007F0F46" w:rsidRDefault="007F0F46"/>
    <w:p w:rsidR="007F0F46" w:rsidRDefault="007F0F46"/>
    <w:tbl>
      <w:tblPr>
        <w:tblStyle w:val="af9"/>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F0F46">
        <w:tc>
          <w:tcPr>
            <w:tcW w:w="9029" w:type="dxa"/>
            <w:tcBorders>
              <w:top w:val="dashed" w:sz="24" w:space="0" w:color="93C47D"/>
              <w:left w:val="dashed" w:sz="24" w:space="0" w:color="93C47D"/>
              <w:bottom w:val="dashed" w:sz="24" w:space="0" w:color="93C47D"/>
              <w:right w:val="dashed" w:sz="24" w:space="0" w:color="93C47D"/>
            </w:tcBorders>
            <w:shd w:val="clear" w:color="auto" w:fill="auto"/>
            <w:tcMar>
              <w:top w:w="100" w:type="dxa"/>
              <w:left w:w="100" w:type="dxa"/>
              <w:bottom w:w="100" w:type="dxa"/>
              <w:right w:w="100" w:type="dxa"/>
            </w:tcMar>
          </w:tcPr>
          <w:p w:rsidR="007F0F46" w:rsidRDefault="0077453A">
            <w:pPr>
              <w:rPr>
                <w:i/>
              </w:rPr>
            </w:pPr>
            <w:r>
              <w:rPr>
                <w:b/>
              </w:rPr>
              <w:t>Challenge Factor</w:t>
            </w:r>
            <w:r>
              <w:t xml:space="preserve"> - </w:t>
            </w:r>
          </w:p>
          <w:p w:rsidR="007F0F46" w:rsidRDefault="0077453A">
            <w:r>
              <w:t xml:space="preserve">Complete some research into the </w:t>
            </w:r>
            <w:hyperlink r:id="rId13">
              <w:r>
                <w:rPr>
                  <w:color w:val="1155CC"/>
                  <w:u w:val="single"/>
                </w:rPr>
                <w:t>Land of the Midnight Sun</w:t>
              </w:r>
            </w:hyperlink>
            <w:r>
              <w:t xml:space="preserve">. </w:t>
            </w:r>
          </w:p>
          <w:p w:rsidR="007F0F46" w:rsidRDefault="007F0F46"/>
          <w:p w:rsidR="007F0F46" w:rsidRDefault="0077453A">
            <w:r>
              <w:t>What is it? Where is it? Why does it occur?</w:t>
            </w:r>
          </w:p>
          <w:tbl>
            <w:tblPr>
              <w:tblStyle w:val="afa"/>
              <w:tblW w:w="88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29"/>
            </w:tblGrid>
            <w:tr w:rsidR="007F0F46">
              <w:tc>
                <w:tcPr>
                  <w:tcW w:w="8829"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r>
          </w:tbl>
          <w:p w:rsidR="007F0F46" w:rsidRDefault="007F0F46"/>
        </w:tc>
      </w:tr>
    </w:tbl>
    <w:p w:rsidR="007F0F46" w:rsidRDefault="007F0F46">
      <w:pPr>
        <w:rPr>
          <w:b/>
          <w:i/>
        </w:rPr>
      </w:pPr>
    </w:p>
    <w:p w:rsidR="007F0F46" w:rsidRDefault="007F0F46">
      <w:pPr>
        <w:rPr>
          <w:b/>
          <w:i/>
        </w:rPr>
      </w:pPr>
    </w:p>
    <w:p w:rsidR="007F0F46" w:rsidRDefault="0077453A">
      <w:pPr>
        <w:rPr>
          <w:b/>
          <w:i/>
        </w:rPr>
      </w:pPr>
      <w:r>
        <w:rPr>
          <w:b/>
          <w:i/>
        </w:rPr>
        <w:t>Lesson 3 - Magnetic Earth</w:t>
      </w:r>
    </w:p>
    <w:p w:rsidR="007F0F46" w:rsidRDefault="007F0F46">
      <w:pPr>
        <w:rPr>
          <w:b/>
          <w:i/>
        </w:rPr>
      </w:pPr>
    </w:p>
    <w:p w:rsidR="007F0F46" w:rsidRDefault="0077453A">
      <w:pPr>
        <w:numPr>
          <w:ilvl w:val="0"/>
          <w:numId w:val="2"/>
        </w:numPr>
        <w:pBdr>
          <w:top w:val="nil"/>
          <w:left w:val="nil"/>
          <w:bottom w:val="nil"/>
          <w:right w:val="nil"/>
          <w:between w:val="nil"/>
        </w:pBdr>
        <w:rPr>
          <w:color w:val="000000"/>
          <w:sz w:val="24"/>
          <w:szCs w:val="24"/>
        </w:rPr>
      </w:pPr>
      <w:r>
        <w:rPr>
          <w:color w:val="000000"/>
          <w:sz w:val="24"/>
          <w:szCs w:val="24"/>
        </w:rPr>
        <w:t xml:space="preserve">How does a compass work? </w:t>
      </w:r>
    </w:p>
    <w:p w:rsidR="007F0F46" w:rsidRDefault="0077453A">
      <w:pPr>
        <w:pBdr>
          <w:top w:val="nil"/>
          <w:left w:val="nil"/>
          <w:bottom w:val="nil"/>
          <w:right w:val="nil"/>
          <w:between w:val="nil"/>
        </w:pBdr>
        <w:ind w:left="360" w:hanging="720"/>
        <w:rPr>
          <w:color w:val="000000"/>
          <w:sz w:val="24"/>
          <w:szCs w:val="24"/>
        </w:rPr>
      </w:pPr>
      <w:r>
        <w:rPr>
          <w:color w:val="000000"/>
          <w:sz w:val="24"/>
          <w:szCs w:val="24"/>
        </w:rPr>
        <w:lastRenderedPageBreak/>
        <w:t xml:space="preserve">Watch this </w:t>
      </w:r>
      <w:hyperlink r:id="rId14">
        <w:r>
          <w:rPr>
            <w:color w:val="1155CC"/>
            <w:sz w:val="24"/>
            <w:szCs w:val="24"/>
            <w:u w:val="single"/>
          </w:rPr>
          <w:t>video</w:t>
        </w:r>
      </w:hyperlink>
      <w:r>
        <w:rPr>
          <w:color w:val="000000"/>
          <w:sz w:val="24"/>
          <w:szCs w:val="24"/>
        </w:rPr>
        <w:t xml:space="preserve"> to help you answer.</w:t>
      </w:r>
    </w:p>
    <w:p w:rsidR="007F0F46" w:rsidRDefault="007F0F46">
      <w:pPr>
        <w:pBdr>
          <w:top w:val="nil"/>
          <w:left w:val="nil"/>
          <w:bottom w:val="nil"/>
          <w:right w:val="nil"/>
          <w:between w:val="nil"/>
        </w:pBdr>
        <w:ind w:left="360" w:hanging="720"/>
        <w:rPr>
          <w:color w:val="000000"/>
        </w:rPr>
      </w:pPr>
    </w:p>
    <w:tbl>
      <w:tblPr>
        <w:tblStyle w:val="afb"/>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F0F46">
        <w:tc>
          <w:tcPr>
            <w:tcW w:w="9029"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r>
    </w:tbl>
    <w:p w:rsidR="007F0F46" w:rsidRDefault="007F0F46"/>
    <w:p w:rsidR="007F0F46" w:rsidRDefault="0077453A">
      <w:pPr>
        <w:numPr>
          <w:ilvl w:val="0"/>
          <w:numId w:val="2"/>
        </w:numPr>
        <w:pBdr>
          <w:top w:val="nil"/>
          <w:left w:val="nil"/>
          <w:bottom w:val="nil"/>
          <w:right w:val="nil"/>
          <w:between w:val="nil"/>
        </w:pBdr>
        <w:rPr>
          <w:color w:val="000000"/>
          <w:sz w:val="24"/>
          <w:szCs w:val="24"/>
        </w:rPr>
      </w:pPr>
      <w:r>
        <w:rPr>
          <w:color w:val="000000"/>
          <w:sz w:val="24"/>
          <w:szCs w:val="24"/>
        </w:rPr>
        <w:t>Compass needles are small magnets.</w:t>
      </w:r>
    </w:p>
    <w:p w:rsidR="007F0F46" w:rsidRDefault="0077453A">
      <w:pPr>
        <w:rPr>
          <w:sz w:val="24"/>
          <w:szCs w:val="24"/>
        </w:rPr>
      </w:pPr>
      <w:r>
        <w:rPr>
          <w:sz w:val="24"/>
          <w:szCs w:val="24"/>
        </w:rPr>
        <w:t>In the following examples, write in the box if the magnets will attract or repel?</w:t>
      </w:r>
    </w:p>
    <w:p w:rsidR="007F0F46" w:rsidRDefault="007F0F46"/>
    <w:tbl>
      <w:tblPr>
        <w:tblStyle w:val="afc"/>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4"/>
        <w:gridCol w:w="6345"/>
      </w:tblGrid>
      <w:tr w:rsidR="007F0F46">
        <w:trPr>
          <w:trHeight w:val="598"/>
        </w:trPr>
        <w:tc>
          <w:tcPr>
            <w:tcW w:w="2684" w:type="dxa"/>
            <w:vMerge w:val="restart"/>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rPr>
                <w:noProof/>
              </w:rPr>
              <w:drawing>
                <wp:inline distT="114300" distB="114300" distL="114300" distR="114300">
                  <wp:extent cx="685800" cy="1419225"/>
                  <wp:effectExtent l="0" t="0" r="0" b="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r="67713"/>
                          <a:stretch>
                            <a:fillRect/>
                          </a:stretch>
                        </pic:blipFill>
                        <pic:spPr>
                          <a:xfrm>
                            <a:off x="0" y="0"/>
                            <a:ext cx="685800" cy="1419225"/>
                          </a:xfrm>
                          <a:prstGeom prst="rect">
                            <a:avLst/>
                          </a:prstGeom>
                          <a:ln/>
                        </pic:spPr>
                      </pic:pic>
                    </a:graphicData>
                  </a:graphic>
                </wp:inline>
              </w:drawing>
            </w:r>
            <w:r>
              <w:rPr>
                <w:noProof/>
              </w:rPr>
              <w:drawing>
                <wp:inline distT="114300" distB="114300" distL="114300" distR="114300">
                  <wp:extent cx="685800" cy="1419225"/>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l="67713"/>
                          <a:stretch>
                            <a:fillRect/>
                          </a:stretch>
                        </pic:blipFill>
                        <pic:spPr>
                          <a:xfrm>
                            <a:off x="0" y="0"/>
                            <a:ext cx="685800" cy="1419225"/>
                          </a:xfrm>
                          <a:prstGeom prst="rect">
                            <a:avLst/>
                          </a:prstGeom>
                          <a:ln/>
                        </pic:spPr>
                      </pic:pic>
                    </a:graphicData>
                  </a:graphic>
                </wp:inline>
              </w:drawing>
            </w:r>
          </w:p>
        </w:tc>
        <w:tc>
          <w:tcPr>
            <w:tcW w:w="6345"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r>
      <w:tr w:rsidR="007F0F46">
        <w:trPr>
          <w:trHeight w:val="598"/>
        </w:trPr>
        <w:tc>
          <w:tcPr>
            <w:tcW w:w="2684" w:type="dxa"/>
            <w:vMerge/>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pPr>
          </w:p>
        </w:tc>
        <w:tc>
          <w:tcPr>
            <w:tcW w:w="6345"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r>
      <w:tr w:rsidR="007F0F46">
        <w:trPr>
          <w:trHeight w:val="599"/>
        </w:trPr>
        <w:tc>
          <w:tcPr>
            <w:tcW w:w="2684" w:type="dxa"/>
            <w:vMerge/>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pPr>
          </w:p>
        </w:tc>
        <w:tc>
          <w:tcPr>
            <w:tcW w:w="6345"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bl>
    <w:p w:rsidR="007F0F46" w:rsidRDefault="007F0F46"/>
    <w:p w:rsidR="007F0F46" w:rsidRDefault="0077453A">
      <w:pPr>
        <w:numPr>
          <w:ilvl w:val="0"/>
          <w:numId w:val="2"/>
        </w:numPr>
        <w:pBdr>
          <w:top w:val="nil"/>
          <w:left w:val="nil"/>
          <w:bottom w:val="nil"/>
          <w:right w:val="nil"/>
          <w:between w:val="nil"/>
        </w:pBdr>
        <w:rPr>
          <w:color w:val="000000"/>
          <w:sz w:val="24"/>
          <w:szCs w:val="24"/>
        </w:rPr>
      </w:pPr>
      <w:r>
        <w:rPr>
          <w:color w:val="000000"/>
          <w:sz w:val="24"/>
          <w:szCs w:val="24"/>
        </w:rPr>
        <w:t xml:space="preserve">This </w:t>
      </w:r>
      <w:hyperlink r:id="rId16">
        <w:r>
          <w:rPr>
            <w:color w:val="1155CC"/>
            <w:sz w:val="24"/>
            <w:szCs w:val="24"/>
            <w:u w:val="single"/>
          </w:rPr>
          <w:t>video</w:t>
        </w:r>
      </w:hyperlink>
      <w:r>
        <w:rPr>
          <w:color w:val="000000"/>
          <w:sz w:val="24"/>
          <w:szCs w:val="24"/>
        </w:rPr>
        <w:t xml:space="preserve"> gives some more theory behind the Earth’s magnetic field. The ‘North’ of a compass needle points to the geographic north pole (i.e. the geographic North pole is a magnetic south pole!). Label the magnetic poles in the table below.</w:t>
      </w:r>
    </w:p>
    <w:p w:rsidR="007F0F46" w:rsidRDefault="007F0F46"/>
    <w:tbl>
      <w:tblPr>
        <w:tblStyle w:val="afd"/>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2"/>
        <w:gridCol w:w="6458"/>
      </w:tblGrid>
      <w:tr w:rsidR="007F0F46">
        <w:trPr>
          <w:trHeight w:val="1022"/>
        </w:trPr>
        <w:tc>
          <w:tcPr>
            <w:tcW w:w="2542" w:type="dxa"/>
            <w:vMerge w:val="restart"/>
            <w:shd w:val="clear" w:color="auto" w:fill="auto"/>
            <w:tcMar>
              <w:top w:w="100" w:type="dxa"/>
              <w:left w:w="100" w:type="dxa"/>
              <w:bottom w:w="100" w:type="dxa"/>
              <w:right w:w="100" w:type="dxa"/>
            </w:tcMar>
          </w:tcPr>
          <w:p w:rsidR="007F0F46" w:rsidRDefault="0077453A">
            <w:r>
              <w:rPr>
                <w:noProof/>
              </w:rPr>
              <w:drawing>
                <wp:inline distT="114300" distB="114300" distL="114300" distR="114300">
                  <wp:extent cx="1224598" cy="1216488"/>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1224598" cy="1216488"/>
                          </a:xfrm>
                          <a:prstGeom prst="rect">
                            <a:avLst/>
                          </a:prstGeom>
                          <a:ln/>
                        </pic:spPr>
                      </pic:pic>
                    </a:graphicData>
                  </a:graphic>
                </wp:inline>
              </w:drawing>
            </w:r>
          </w:p>
        </w:tc>
        <w:tc>
          <w:tcPr>
            <w:tcW w:w="6458"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r>
      <w:tr w:rsidR="007F0F46">
        <w:trPr>
          <w:trHeight w:val="1022"/>
        </w:trPr>
        <w:tc>
          <w:tcPr>
            <w:tcW w:w="2542" w:type="dxa"/>
            <w:vMerge/>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pPr>
          </w:p>
        </w:tc>
        <w:tc>
          <w:tcPr>
            <w:tcW w:w="6458"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bl>
    <w:p w:rsidR="007F0F46" w:rsidRDefault="007F0F46"/>
    <w:tbl>
      <w:tblPr>
        <w:tblStyle w:val="afe"/>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F0F46">
        <w:tc>
          <w:tcPr>
            <w:tcW w:w="9029" w:type="dxa"/>
            <w:tcBorders>
              <w:top w:val="dashed" w:sz="24" w:space="0" w:color="93C47D"/>
              <w:left w:val="dashed" w:sz="24" w:space="0" w:color="93C47D"/>
              <w:bottom w:val="dashed" w:sz="24" w:space="0" w:color="93C47D"/>
              <w:right w:val="dashed" w:sz="24" w:space="0" w:color="93C47D"/>
            </w:tcBorders>
            <w:shd w:val="clear" w:color="auto" w:fill="auto"/>
            <w:tcMar>
              <w:top w:w="100" w:type="dxa"/>
              <w:left w:w="100" w:type="dxa"/>
              <w:bottom w:w="100" w:type="dxa"/>
              <w:right w:w="100" w:type="dxa"/>
            </w:tcMar>
          </w:tcPr>
          <w:p w:rsidR="007F0F46" w:rsidRDefault="0077453A">
            <w:pPr>
              <w:rPr>
                <w:i/>
              </w:rPr>
            </w:pPr>
            <w:r>
              <w:rPr>
                <w:b/>
              </w:rPr>
              <w:t>Challenge Factor</w:t>
            </w:r>
            <w:r>
              <w:t xml:space="preserve"> - </w:t>
            </w:r>
            <w:r>
              <w:rPr>
                <w:noProof/>
              </w:rPr>
              <w:drawing>
                <wp:anchor distT="114300" distB="114300" distL="114300" distR="114300" simplePos="0" relativeHeight="251660288" behindDoc="0" locked="0" layoutInCell="1" hidden="0" allowOverlap="1">
                  <wp:simplePos x="0" y="0"/>
                  <wp:positionH relativeFrom="column">
                    <wp:posOffset>4219575</wp:posOffset>
                  </wp:positionH>
                  <wp:positionV relativeFrom="paragraph">
                    <wp:posOffset>47627</wp:posOffset>
                  </wp:positionV>
                  <wp:extent cx="1328738" cy="1305150"/>
                  <wp:effectExtent l="0" t="0" r="0" b="0"/>
                  <wp:wrapSquare wrapText="bothSides" distT="114300" distB="114300" distL="114300" distR="114300"/>
                  <wp:docPr id="2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1328738" cy="1305150"/>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simplePos x="0" y="0"/>
                  <wp:positionH relativeFrom="column">
                    <wp:posOffset>2076450</wp:posOffset>
                  </wp:positionH>
                  <wp:positionV relativeFrom="paragraph">
                    <wp:posOffset>47627</wp:posOffset>
                  </wp:positionV>
                  <wp:extent cx="2166938" cy="1340031"/>
                  <wp:effectExtent l="0" t="0" r="0" b="0"/>
                  <wp:wrapSquare wrapText="bothSides" distT="114300" distB="114300" distL="114300" distR="11430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2166938" cy="1340031"/>
                          </a:xfrm>
                          <a:prstGeom prst="rect">
                            <a:avLst/>
                          </a:prstGeom>
                          <a:ln/>
                        </pic:spPr>
                      </pic:pic>
                    </a:graphicData>
                  </a:graphic>
                </wp:anchor>
              </w:drawing>
            </w:r>
          </w:p>
          <w:p w:rsidR="007F0F46" w:rsidRDefault="0077453A">
            <w:r>
              <w:t xml:space="preserve">If you have a pin, a cork and a container. </w:t>
            </w:r>
          </w:p>
          <w:p w:rsidR="007F0F46" w:rsidRDefault="007F0F46"/>
          <w:p w:rsidR="007F0F46" w:rsidRDefault="0077453A">
            <w:r>
              <w:t>You can make your own compass by following the instructions on the right.</w:t>
            </w:r>
          </w:p>
        </w:tc>
      </w:tr>
    </w:tbl>
    <w:p w:rsidR="007F0F46" w:rsidRDefault="007F0F46">
      <w:pPr>
        <w:rPr>
          <w:b/>
          <w:i/>
        </w:rPr>
      </w:pPr>
    </w:p>
    <w:p w:rsidR="007F0F46" w:rsidRDefault="007F0F46">
      <w:pPr>
        <w:rPr>
          <w:b/>
          <w:i/>
        </w:rPr>
      </w:pPr>
    </w:p>
    <w:p w:rsidR="007F0F46" w:rsidRDefault="007F0F46">
      <w:pPr>
        <w:rPr>
          <w:b/>
          <w:i/>
        </w:rPr>
      </w:pPr>
    </w:p>
    <w:p w:rsidR="007F0F46" w:rsidRDefault="0077453A">
      <w:pPr>
        <w:rPr>
          <w:b/>
          <w:i/>
        </w:rPr>
      </w:pPr>
      <w:r>
        <w:rPr>
          <w:b/>
          <w:i/>
        </w:rPr>
        <w:t>Lesson 4 - Gravity in Space</w:t>
      </w:r>
    </w:p>
    <w:p w:rsidR="007F0F46" w:rsidRDefault="007F0F46">
      <w:pPr>
        <w:rPr>
          <w:b/>
          <w:i/>
        </w:rPr>
      </w:pPr>
    </w:p>
    <w:p w:rsidR="007F0F46" w:rsidRDefault="0077453A">
      <w:pPr>
        <w:numPr>
          <w:ilvl w:val="0"/>
          <w:numId w:val="3"/>
        </w:numPr>
        <w:pBdr>
          <w:top w:val="nil"/>
          <w:left w:val="nil"/>
          <w:bottom w:val="nil"/>
          <w:right w:val="nil"/>
          <w:between w:val="nil"/>
        </w:pBdr>
        <w:rPr>
          <w:b/>
          <w:i/>
          <w:color w:val="000000"/>
          <w:sz w:val="24"/>
          <w:szCs w:val="24"/>
        </w:rPr>
      </w:pPr>
      <w:r>
        <w:rPr>
          <w:color w:val="000000"/>
          <w:sz w:val="24"/>
          <w:szCs w:val="24"/>
        </w:rPr>
        <w:t xml:space="preserve">Definitions, what is the difference between mass and weight? </w:t>
      </w:r>
    </w:p>
    <w:p w:rsidR="007F0F46" w:rsidRDefault="0077453A">
      <w:pPr>
        <w:rPr>
          <w:rFonts w:ascii="Times New Roman" w:eastAsia="Times New Roman" w:hAnsi="Times New Roman" w:cs="Times New Roman"/>
          <w:sz w:val="24"/>
          <w:szCs w:val="24"/>
        </w:rPr>
      </w:pPr>
      <w:r>
        <w:rPr>
          <w:sz w:val="24"/>
          <w:szCs w:val="24"/>
        </w:rPr>
        <w:lastRenderedPageBreak/>
        <w:t xml:space="preserve">This video will help </w:t>
      </w:r>
      <w:hyperlink r:id="rId20">
        <w:r>
          <w:rPr>
            <w:rFonts w:ascii="Times New Roman" w:eastAsia="Times New Roman" w:hAnsi="Times New Roman" w:cs="Times New Roman"/>
            <w:color w:val="0000FF"/>
            <w:sz w:val="24"/>
            <w:szCs w:val="24"/>
            <w:u w:val="single"/>
          </w:rPr>
          <w:t>https://www.youtube.com/watch?v=ToMs7RaL11U</w:t>
        </w:r>
      </w:hyperlink>
    </w:p>
    <w:p w:rsidR="007F0F46" w:rsidRDefault="007F0F46">
      <w:pPr>
        <w:pBdr>
          <w:top w:val="nil"/>
          <w:left w:val="nil"/>
          <w:bottom w:val="nil"/>
          <w:right w:val="nil"/>
          <w:between w:val="nil"/>
        </w:pBdr>
        <w:ind w:left="360" w:hanging="720"/>
        <w:rPr>
          <w:b/>
          <w:i/>
          <w:color w:val="000000"/>
          <w:sz w:val="24"/>
          <w:szCs w:val="24"/>
        </w:rPr>
      </w:pPr>
    </w:p>
    <w:tbl>
      <w:tblPr>
        <w:tblStyle w:val="aff"/>
        <w:tblW w:w="9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97"/>
        <w:gridCol w:w="7549"/>
      </w:tblGrid>
      <w:tr w:rsidR="007F0F46">
        <w:trPr>
          <w:trHeight w:val="332"/>
        </w:trPr>
        <w:tc>
          <w:tcPr>
            <w:tcW w:w="1797" w:type="dxa"/>
            <w:shd w:val="clear" w:color="auto" w:fill="auto"/>
            <w:tcMar>
              <w:top w:w="100" w:type="dxa"/>
              <w:left w:w="100" w:type="dxa"/>
              <w:bottom w:w="100" w:type="dxa"/>
              <w:right w:w="100" w:type="dxa"/>
            </w:tcMar>
          </w:tcPr>
          <w:p w:rsidR="007F0F46" w:rsidRDefault="007F0F46">
            <w:pPr>
              <w:widowControl w:val="0"/>
              <w:spacing w:line="240" w:lineRule="auto"/>
            </w:pPr>
          </w:p>
        </w:tc>
        <w:tc>
          <w:tcPr>
            <w:tcW w:w="7549" w:type="dxa"/>
            <w:shd w:val="clear" w:color="auto" w:fill="auto"/>
            <w:tcMar>
              <w:top w:w="100" w:type="dxa"/>
              <w:left w:w="100" w:type="dxa"/>
              <w:bottom w:w="100" w:type="dxa"/>
              <w:right w:w="100" w:type="dxa"/>
            </w:tcMar>
          </w:tcPr>
          <w:p w:rsidR="007F0F46" w:rsidRDefault="0077453A">
            <w:pPr>
              <w:widowControl w:val="0"/>
              <w:spacing w:line="240" w:lineRule="auto"/>
            </w:pPr>
            <w:r>
              <w:t>Definition</w:t>
            </w:r>
          </w:p>
        </w:tc>
      </w:tr>
      <w:tr w:rsidR="007F0F46">
        <w:trPr>
          <w:trHeight w:val="317"/>
        </w:trPr>
        <w:tc>
          <w:tcPr>
            <w:tcW w:w="1797" w:type="dxa"/>
            <w:shd w:val="clear" w:color="auto" w:fill="auto"/>
            <w:tcMar>
              <w:top w:w="100" w:type="dxa"/>
              <w:left w:w="100" w:type="dxa"/>
              <w:bottom w:w="100" w:type="dxa"/>
              <w:right w:w="100" w:type="dxa"/>
            </w:tcMar>
          </w:tcPr>
          <w:p w:rsidR="007F0F46" w:rsidRDefault="0077453A">
            <w:pPr>
              <w:widowControl w:val="0"/>
              <w:spacing w:line="240" w:lineRule="auto"/>
            </w:pPr>
            <w:r>
              <w:t>Mass</w:t>
            </w:r>
          </w:p>
        </w:tc>
        <w:tc>
          <w:tcPr>
            <w:tcW w:w="7549" w:type="dxa"/>
            <w:shd w:val="clear" w:color="auto" w:fill="auto"/>
            <w:tcMar>
              <w:top w:w="100" w:type="dxa"/>
              <w:left w:w="100" w:type="dxa"/>
              <w:bottom w:w="100" w:type="dxa"/>
              <w:right w:w="100" w:type="dxa"/>
            </w:tcMar>
          </w:tcPr>
          <w:p w:rsidR="007F0F46" w:rsidRDefault="007F0F46">
            <w:pPr>
              <w:widowControl w:val="0"/>
              <w:spacing w:line="240" w:lineRule="auto"/>
            </w:pPr>
          </w:p>
        </w:tc>
      </w:tr>
      <w:tr w:rsidR="007F0F46">
        <w:trPr>
          <w:trHeight w:val="332"/>
        </w:trPr>
        <w:tc>
          <w:tcPr>
            <w:tcW w:w="1797" w:type="dxa"/>
            <w:shd w:val="clear" w:color="auto" w:fill="auto"/>
            <w:tcMar>
              <w:top w:w="100" w:type="dxa"/>
              <w:left w:w="100" w:type="dxa"/>
              <w:bottom w:w="100" w:type="dxa"/>
              <w:right w:w="100" w:type="dxa"/>
            </w:tcMar>
          </w:tcPr>
          <w:p w:rsidR="007F0F46" w:rsidRDefault="0077453A">
            <w:pPr>
              <w:widowControl w:val="0"/>
              <w:spacing w:line="240" w:lineRule="auto"/>
            </w:pPr>
            <w:r>
              <w:t>Weight</w:t>
            </w:r>
          </w:p>
        </w:tc>
        <w:tc>
          <w:tcPr>
            <w:tcW w:w="7549" w:type="dxa"/>
            <w:shd w:val="clear" w:color="auto" w:fill="auto"/>
            <w:tcMar>
              <w:top w:w="100" w:type="dxa"/>
              <w:left w:w="100" w:type="dxa"/>
              <w:bottom w:w="100" w:type="dxa"/>
              <w:right w:w="100" w:type="dxa"/>
            </w:tcMar>
          </w:tcPr>
          <w:p w:rsidR="007F0F46" w:rsidRDefault="007F0F46">
            <w:pPr>
              <w:widowControl w:val="0"/>
              <w:spacing w:line="240" w:lineRule="auto"/>
            </w:pPr>
          </w:p>
        </w:tc>
      </w:tr>
    </w:tbl>
    <w:p w:rsidR="007F0F46" w:rsidRDefault="007F0F46"/>
    <w:p w:rsidR="007F0F46" w:rsidRDefault="0077453A">
      <w:pPr>
        <w:numPr>
          <w:ilvl w:val="0"/>
          <w:numId w:val="3"/>
        </w:numPr>
        <w:pBdr>
          <w:top w:val="nil"/>
          <w:left w:val="nil"/>
          <w:bottom w:val="nil"/>
          <w:right w:val="nil"/>
          <w:between w:val="nil"/>
        </w:pBdr>
        <w:rPr>
          <w:color w:val="000000"/>
          <w:sz w:val="24"/>
          <w:szCs w:val="24"/>
        </w:rPr>
      </w:pPr>
      <w:r>
        <w:rPr>
          <w:color w:val="000000"/>
          <w:sz w:val="24"/>
          <w:szCs w:val="24"/>
        </w:rPr>
        <w:t xml:space="preserve">You may have heard a lot about Satellites in the News recently as they have been clearly visible, particularly the </w:t>
      </w:r>
      <w:hyperlink r:id="rId21">
        <w:r>
          <w:rPr>
            <w:color w:val="1155CC"/>
            <w:sz w:val="24"/>
            <w:szCs w:val="24"/>
            <w:u w:val="single"/>
          </w:rPr>
          <w:t>Starlink satellites</w:t>
        </w:r>
      </w:hyperlink>
      <w:r>
        <w:rPr>
          <w:color w:val="000000"/>
          <w:sz w:val="24"/>
          <w:szCs w:val="24"/>
        </w:rPr>
        <w:t xml:space="preserve">. But what are satellites? </w:t>
      </w:r>
    </w:p>
    <w:p w:rsidR="007F0F46" w:rsidRDefault="007F0F46"/>
    <w:p w:rsidR="007F0F46" w:rsidRDefault="0077453A">
      <w:pPr>
        <w:rPr>
          <w:b/>
          <w:color w:val="262626"/>
        </w:rPr>
      </w:pPr>
      <w:r>
        <w:rPr>
          <w:b/>
          <w:color w:val="262626"/>
        </w:rPr>
        <w:t xml:space="preserve">A satellite is anything that orbits the Earth. The Moon is an example of a natural satellite. Artificial satellites can be put into orbit around the Earth or around other planets or moons. Their uses include photographing the Earth and transmitting TV programmes. </w:t>
      </w:r>
    </w:p>
    <w:p w:rsidR="007F0F46" w:rsidRDefault="007F0F46"/>
    <w:p w:rsidR="007F0F46" w:rsidRDefault="0077453A">
      <w:pPr>
        <w:numPr>
          <w:ilvl w:val="0"/>
          <w:numId w:val="3"/>
        </w:numPr>
        <w:pBdr>
          <w:top w:val="nil"/>
          <w:left w:val="nil"/>
          <w:bottom w:val="nil"/>
          <w:right w:val="nil"/>
          <w:between w:val="nil"/>
        </w:pBdr>
      </w:pPr>
      <w:r>
        <w:rPr>
          <w:color w:val="000000"/>
        </w:rPr>
        <w:t xml:space="preserve">What is the </w:t>
      </w:r>
      <w:hyperlink r:id="rId22">
        <w:r>
          <w:rPr>
            <w:color w:val="1155CC"/>
            <w:u w:val="single"/>
          </w:rPr>
          <w:t>Starlink</w:t>
        </w:r>
      </w:hyperlink>
      <w:r>
        <w:rPr>
          <w:color w:val="000000"/>
        </w:rPr>
        <w:t xml:space="preserve"> satellite used for?</w:t>
      </w:r>
    </w:p>
    <w:p w:rsidR="007F0F46" w:rsidRDefault="007F0F46"/>
    <w:tbl>
      <w:tblPr>
        <w:tblStyle w:val="aff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F0F46">
        <w:tc>
          <w:tcPr>
            <w:tcW w:w="9029"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r>
    </w:tbl>
    <w:p w:rsidR="007F0F46" w:rsidRDefault="007F0F46">
      <w:pPr>
        <w:rPr>
          <w:b/>
          <w:i/>
        </w:rPr>
      </w:pPr>
    </w:p>
    <w:p w:rsidR="007F0F46" w:rsidRDefault="0077453A">
      <w:pPr>
        <w:numPr>
          <w:ilvl w:val="0"/>
          <w:numId w:val="3"/>
        </w:numPr>
        <w:pBdr>
          <w:top w:val="nil"/>
          <w:left w:val="nil"/>
          <w:bottom w:val="nil"/>
          <w:right w:val="nil"/>
          <w:between w:val="nil"/>
        </w:pBdr>
        <w:spacing w:line="259" w:lineRule="auto"/>
      </w:pPr>
      <w:r>
        <w:rPr>
          <w:color w:val="000000"/>
        </w:rPr>
        <w:t xml:space="preserve">Use the information on the BBC bitesize page </w:t>
      </w:r>
      <w:hyperlink r:id="rId23">
        <w:r>
          <w:rPr>
            <w:color w:val="1155CC"/>
            <w:u w:val="single"/>
          </w:rPr>
          <w:t>here</w:t>
        </w:r>
      </w:hyperlink>
      <w:r>
        <w:rPr>
          <w:color w:val="000000"/>
        </w:rPr>
        <w:t>.</w:t>
      </w:r>
    </w:p>
    <w:p w:rsidR="007F0F46" w:rsidRDefault="0077453A">
      <w:pPr>
        <w:numPr>
          <w:ilvl w:val="0"/>
          <w:numId w:val="7"/>
        </w:numPr>
        <w:pBdr>
          <w:top w:val="nil"/>
          <w:left w:val="nil"/>
          <w:bottom w:val="nil"/>
          <w:right w:val="nil"/>
          <w:between w:val="nil"/>
        </w:pBdr>
        <w:spacing w:after="160" w:line="259" w:lineRule="auto"/>
      </w:pPr>
      <w:r>
        <w:rPr>
          <w:color w:val="000000"/>
        </w:rPr>
        <w:t>describe the difference between an asteroid and a comet.</w:t>
      </w:r>
    </w:p>
    <w:tbl>
      <w:tblPr>
        <w:tblStyle w:val="aff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F0F46">
        <w:tc>
          <w:tcPr>
            <w:tcW w:w="4514"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Asteroid</w:t>
            </w:r>
          </w:p>
        </w:tc>
        <w:tc>
          <w:tcPr>
            <w:tcW w:w="451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Comet</w:t>
            </w:r>
          </w:p>
        </w:tc>
      </w:tr>
      <w:tr w:rsidR="007F0F46">
        <w:tc>
          <w:tcPr>
            <w:tcW w:w="4514"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4515"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bl>
    <w:p w:rsidR="007F0F46" w:rsidRDefault="007F0F46">
      <w:pPr>
        <w:spacing w:after="160" w:line="259" w:lineRule="auto"/>
        <w:jc w:val="center"/>
        <w:rPr>
          <w:b/>
          <w:i/>
        </w:rPr>
      </w:pPr>
    </w:p>
    <w:p w:rsidR="007F0F46" w:rsidRDefault="0077453A">
      <w:pPr>
        <w:spacing w:after="160" w:line="259" w:lineRule="auto"/>
      </w:pPr>
      <w:r>
        <w:t>What is a meteor?</w:t>
      </w:r>
    </w:p>
    <w:tbl>
      <w:tblPr>
        <w:tblStyle w:val="aff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F0F46">
        <w:tc>
          <w:tcPr>
            <w:tcW w:w="9029"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rPr>
                <w:b/>
                <w:i/>
              </w:rPr>
            </w:pPr>
          </w:p>
        </w:tc>
      </w:tr>
    </w:tbl>
    <w:p w:rsidR="007F0F46" w:rsidRDefault="007F0F46">
      <w:pPr>
        <w:spacing w:after="160" w:line="259" w:lineRule="auto"/>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7453A">
      <w:pPr>
        <w:rPr>
          <w:b/>
          <w:i/>
        </w:rPr>
      </w:pPr>
      <w:r>
        <w:rPr>
          <w:b/>
          <w:i/>
        </w:rPr>
        <w:t>Lesson 5 - Beyond the Solar System</w:t>
      </w:r>
    </w:p>
    <w:p w:rsidR="007F0F46" w:rsidRDefault="0077453A">
      <w:pPr>
        <w:numPr>
          <w:ilvl w:val="0"/>
          <w:numId w:val="4"/>
        </w:numPr>
        <w:pBdr>
          <w:top w:val="nil"/>
          <w:left w:val="nil"/>
          <w:bottom w:val="nil"/>
          <w:right w:val="nil"/>
          <w:between w:val="nil"/>
        </w:pBdr>
      </w:pPr>
      <w:r>
        <w:rPr>
          <w:color w:val="000000"/>
        </w:rPr>
        <w:t xml:space="preserve">Use this </w:t>
      </w:r>
      <w:hyperlink r:id="rId24">
        <w:r>
          <w:rPr>
            <w:color w:val="1155CC"/>
            <w:u w:val="single"/>
          </w:rPr>
          <w:t>website</w:t>
        </w:r>
      </w:hyperlink>
      <w:r>
        <w:rPr>
          <w:color w:val="000000"/>
        </w:rPr>
        <w:t xml:space="preserve"> to look into the scale of the universe. </w:t>
      </w:r>
    </w:p>
    <w:p w:rsidR="007F0F46" w:rsidRDefault="0077453A">
      <w:pPr>
        <w:numPr>
          <w:ilvl w:val="0"/>
          <w:numId w:val="7"/>
        </w:numPr>
        <w:pBdr>
          <w:top w:val="nil"/>
          <w:left w:val="nil"/>
          <w:bottom w:val="nil"/>
          <w:right w:val="nil"/>
          <w:between w:val="nil"/>
        </w:pBdr>
      </w:pPr>
      <w:r>
        <w:rPr>
          <w:color w:val="000000"/>
        </w:rPr>
        <w:t xml:space="preserve">Match the key words up with its definition below, you can use the second slide of the </w:t>
      </w:r>
      <w:hyperlink r:id="rId25">
        <w:r>
          <w:rPr>
            <w:color w:val="1155CC"/>
            <w:u w:val="single"/>
          </w:rPr>
          <w:t>textbook pages</w:t>
        </w:r>
      </w:hyperlink>
      <w:r>
        <w:rPr>
          <w:color w:val="000000"/>
        </w:rPr>
        <w:t xml:space="preserve"> to help.</w:t>
      </w:r>
    </w:p>
    <w:p w:rsidR="007F0F46" w:rsidRDefault="0077453A">
      <w:r>
        <w:rPr>
          <w:noProof/>
        </w:rPr>
        <w:lastRenderedPageBreak/>
        <mc:AlternateContent>
          <mc:Choice Requires="wpg">
            <w:drawing>
              <wp:anchor distT="0" distB="0" distL="114300" distR="114300" simplePos="0" relativeHeight="251662336" behindDoc="0" locked="0" layoutInCell="1" hidden="0" allowOverlap="1">
                <wp:simplePos x="0" y="0"/>
                <wp:positionH relativeFrom="column">
                  <wp:posOffset>-12699</wp:posOffset>
                </wp:positionH>
                <wp:positionV relativeFrom="paragraph">
                  <wp:posOffset>63500</wp:posOffset>
                </wp:positionV>
                <wp:extent cx="5777279" cy="572233"/>
                <wp:effectExtent l="0" t="0" r="0" b="0"/>
                <wp:wrapNone/>
                <wp:docPr id="15" name=""/>
                <wp:cNvGraphicFramePr/>
                <a:graphic xmlns:a="http://schemas.openxmlformats.org/drawingml/2006/main">
                  <a:graphicData uri="http://schemas.microsoft.com/office/word/2010/wordprocessingShape">
                    <wps:wsp>
                      <wps:cNvSpPr/>
                      <wps:spPr>
                        <a:xfrm>
                          <a:off x="2462123" y="3498646"/>
                          <a:ext cx="5767754" cy="562708"/>
                        </a:xfrm>
                        <a:prstGeom prst="rect">
                          <a:avLst/>
                        </a:prstGeom>
                        <a:solidFill>
                          <a:srgbClr val="D8D8D8"/>
                        </a:solidFill>
                        <a:ln w="9525" cap="flat" cmpd="sng">
                          <a:solidFill>
                            <a:srgbClr val="000000"/>
                          </a:solidFill>
                          <a:prstDash val="solid"/>
                          <a:round/>
                          <a:headEnd type="none" w="sm" len="sm"/>
                          <a:tailEnd type="none" w="sm" len="sm"/>
                        </a:ln>
                      </wps:spPr>
                      <wps:txbx>
                        <w:txbxContent>
                          <w:p w:rsidR="007F0F46" w:rsidRDefault="0077453A">
                            <w:pPr>
                              <w:spacing w:line="275" w:lineRule="auto"/>
                              <w:textDirection w:val="btLr"/>
                            </w:pPr>
                            <w:r>
                              <w:rPr>
                                <w:color w:val="000000"/>
                                <w:sz w:val="24"/>
                              </w:rPr>
                              <w:t>Keywords:</w:t>
                            </w:r>
                          </w:p>
                          <w:p w:rsidR="007F0F46" w:rsidRDefault="0077453A">
                            <w:pPr>
                              <w:spacing w:line="275" w:lineRule="auto"/>
                              <w:textDirection w:val="btLr"/>
                            </w:pPr>
                            <w:r>
                              <w:rPr>
                                <w:color w:val="000000"/>
                                <w:sz w:val="24"/>
                              </w:rPr>
                              <w:t>Milky Way, Light Year, Sun, Galaxy, Universe, Star, Solar System, Satellite</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63500</wp:posOffset>
                </wp:positionV>
                <wp:extent cx="5777279" cy="572233"/>
                <wp:effectExtent b="0" l="0" r="0" t="0"/>
                <wp:wrapNone/>
                <wp:docPr id="15" name="image2.png"/>
                <a:graphic>
                  <a:graphicData uri="http://schemas.openxmlformats.org/drawingml/2006/picture">
                    <pic:pic>
                      <pic:nvPicPr>
                        <pic:cNvPr id="0" name="image2.png"/>
                        <pic:cNvPicPr preferRelativeResize="0"/>
                      </pic:nvPicPr>
                      <pic:blipFill>
                        <a:blip r:embed="rId27"/>
                        <a:srcRect/>
                        <a:stretch>
                          <a:fillRect/>
                        </a:stretch>
                      </pic:blipFill>
                      <pic:spPr>
                        <a:xfrm>
                          <a:off x="0" y="0"/>
                          <a:ext cx="5777279" cy="572233"/>
                        </a:xfrm>
                        <a:prstGeom prst="rect"/>
                        <a:ln/>
                      </pic:spPr>
                    </pic:pic>
                  </a:graphicData>
                </a:graphic>
              </wp:anchor>
            </w:drawing>
          </mc:Fallback>
        </mc:AlternateContent>
      </w:r>
    </w:p>
    <w:p w:rsidR="007F0F46" w:rsidRDefault="007F0F46"/>
    <w:p w:rsidR="007F0F46" w:rsidRDefault="007F0F46"/>
    <w:p w:rsidR="007F0F46" w:rsidRDefault="007F0F46"/>
    <w:tbl>
      <w:tblPr>
        <w:tblStyle w:val="aff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34"/>
        <w:gridCol w:w="5495"/>
      </w:tblGrid>
      <w:tr w:rsidR="007F0F46">
        <w:tc>
          <w:tcPr>
            <w:tcW w:w="3534"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jc w:val="center"/>
              <w:rPr>
                <w:b/>
              </w:rPr>
            </w:pPr>
            <w:r>
              <w:rPr>
                <w:b/>
              </w:rPr>
              <w:t>Keyword</w:t>
            </w:r>
          </w:p>
        </w:tc>
        <w:tc>
          <w:tcPr>
            <w:tcW w:w="549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jc w:val="center"/>
              <w:rPr>
                <w:b/>
              </w:rPr>
            </w:pPr>
            <w:r>
              <w:rPr>
                <w:b/>
              </w:rPr>
              <w:t>Definition</w:t>
            </w:r>
          </w:p>
        </w:tc>
      </w:tr>
      <w:tr w:rsidR="007F0F46">
        <w:trPr>
          <w:trHeight w:val="340"/>
        </w:trPr>
        <w:tc>
          <w:tcPr>
            <w:tcW w:w="3534"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549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The star the Earth orbits.</w:t>
            </w:r>
          </w:p>
        </w:tc>
      </w:tr>
      <w:tr w:rsidR="007F0F46">
        <w:trPr>
          <w:trHeight w:val="340"/>
        </w:trPr>
        <w:tc>
          <w:tcPr>
            <w:tcW w:w="3534"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549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A collection of Stars.</w:t>
            </w:r>
          </w:p>
        </w:tc>
      </w:tr>
      <w:tr w:rsidR="007F0F46">
        <w:trPr>
          <w:trHeight w:val="340"/>
        </w:trPr>
        <w:tc>
          <w:tcPr>
            <w:tcW w:w="3534"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549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An object which orbits a planet used for communication.</w:t>
            </w:r>
          </w:p>
        </w:tc>
      </w:tr>
      <w:tr w:rsidR="007F0F46">
        <w:trPr>
          <w:trHeight w:val="340"/>
        </w:trPr>
        <w:tc>
          <w:tcPr>
            <w:tcW w:w="3534"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549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A huge, bright ball of burning gas.</w:t>
            </w:r>
          </w:p>
        </w:tc>
      </w:tr>
      <w:tr w:rsidR="007F0F46">
        <w:trPr>
          <w:trHeight w:val="340"/>
        </w:trPr>
        <w:tc>
          <w:tcPr>
            <w:tcW w:w="3534"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549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Made up of billions of galaxies and empty space.</w:t>
            </w:r>
          </w:p>
        </w:tc>
      </w:tr>
      <w:tr w:rsidR="007F0F46">
        <w:trPr>
          <w:trHeight w:val="340"/>
        </w:trPr>
        <w:tc>
          <w:tcPr>
            <w:tcW w:w="3534"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549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The galaxy that Earth is in.</w:t>
            </w:r>
          </w:p>
        </w:tc>
      </w:tr>
      <w:tr w:rsidR="007F0F46">
        <w:trPr>
          <w:trHeight w:val="340"/>
        </w:trPr>
        <w:tc>
          <w:tcPr>
            <w:tcW w:w="3534"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5495"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A collection of planets orbiting around the same star.</w:t>
            </w:r>
          </w:p>
        </w:tc>
      </w:tr>
    </w:tbl>
    <w:p w:rsidR="007F0F46" w:rsidRDefault="007F0F46"/>
    <w:p w:rsidR="007F0F46" w:rsidRDefault="0077453A">
      <w:pPr>
        <w:numPr>
          <w:ilvl w:val="0"/>
          <w:numId w:val="4"/>
        </w:numPr>
        <w:pBdr>
          <w:top w:val="nil"/>
          <w:left w:val="nil"/>
          <w:bottom w:val="nil"/>
          <w:right w:val="nil"/>
          <w:between w:val="nil"/>
        </w:pBdr>
      </w:pPr>
      <w:r>
        <w:rPr>
          <w:color w:val="000000"/>
        </w:rPr>
        <w:t>What is meant by the term ‘light year’?</w:t>
      </w:r>
    </w:p>
    <w:p w:rsidR="007F0F46" w:rsidRDefault="007F0F46">
      <w:pPr>
        <w:pBdr>
          <w:top w:val="nil"/>
          <w:left w:val="nil"/>
          <w:bottom w:val="nil"/>
          <w:right w:val="nil"/>
          <w:between w:val="nil"/>
        </w:pBdr>
        <w:ind w:left="360" w:hanging="720"/>
        <w:rPr>
          <w:color w:val="000000"/>
        </w:rPr>
      </w:pPr>
    </w:p>
    <w:tbl>
      <w:tblPr>
        <w:tblStyle w:val="aff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F0F46">
        <w:tc>
          <w:tcPr>
            <w:tcW w:w="9029"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r>
    </w:tbl>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F0F46">
      <w:pPr>
        <w:rPr>
          <w:b/>
          <w:i/>
        </w:rPr>
      </w:pPr>
    </w:p>
    <w:p w:rsidR="007F0F46" w:rsidRDefault="0077453A">
      <w:pPr>
        <w:rPr>
          <w:b/>
          <w:i/>
        </w:rPr>
      </w:pPr>
      <w:r>
        <w:rPr>
          <w:b/>
          <w:i/>
        </w:rPr>
        <w:t>Lesson 6 – Eclipses</w:t>
      </w:r>
    </w:p>
    <w:p w:rsidR="007F0F46" w:rsidRDefault="007F0F46">
      <w:pPr>
        <w:rPr>
          <w:b/>
          <w:i/>
        </w:rPr>
      </w:pPr>
    </w:p>
    <w:p w:rsidR="007F0F46" w:rsidRDefault="0077453A">
      <w:pPr>
        <w:rPr>
          <w:rFonts w:ascii="Times New Roman" w:eastAsia="Times New Roman" w:hAnsi="Times New Roman" w:cs="Times New Roman"/>
          <w:sz w:val="24"/>
          <w:szCs w:val="24"/>
        </w:rPr>
      </w:pPr>
      <w:r>
        <w:rPr>
          <w:b/>
        </w:rPr>
        <w:t xml:space="preserve">Watch this video to learn more about eclipses </w:t>
      </w:r>
      <w:hyperlink r:id="rId28">
        <w:r>
          <w:rPr>
            <w:rFonts w:ascii="Times New Roman" w:eastAsia="Times New Roman" w:hAnsi="Times New Roman" w:cs="Times New Roman"/>
            <w:color w:val="0000FF"/>
            <w:sz w:val="24"/>
            <w:szCs w:val="24"/>
            <w:u w:val="single"/>
          </w:rPr>
          <w:t>https://www.youtube.com/watch?v=rVE8PFYlwSM</w:t>
        </w:r>
      </w:hyperlink>
    </w:p>
    <w:p w:rsidR="007F0F46" w:rsidRDefault="007F0F46">
      <w:pPr>
        <w:rPr>
          <w:b/>
          <w:i/>
        </w:rPr>
      </w:pPr>
    </w:p>
    <w:p w:rsidR="007F0F46" w:rsidRDefault="007F0F46">
      <w:pPr>
        <w:rPr>
          <w:b/>
          <w:u w:val="single"/>
        </w:rPr>
      </w:pPr>
    </w:p>
    <w:p w:rsidR="007F0F46" w:rsidRDefault="0077453A">
      <w:pPr>
        <w:spacing w:after="160" w:line="259" w:lineRule="auto"/>
        <w:rPr>
          <w:b/>
        </w:rPr>
      </w:pPr>
      <w:r>
        <w:rPr>
          <w:b/>
        </w:rPr>
        <w:t>Solar Eclipses:</w:t>
      </w:r>
    </w:p>
    <w:p w:rsidR="007F0F46" w:rsidRDefault="007F0F46">
      <w:pPr>
        <w:spacing w:after="160" w:line="259" w:lineRule="auto"/>
        <w:rPr>
          <w:b/>
        </w:rPr>
      </w:pPr>
    </w:p>
    <w:p w:rsidR="007F0F46" w:rsidRDefault="0077453A">
      <w:pPr>
        <w:spacing w:after="160" w:line="259" w:lineRule="auto"/>
      </w:pPr>
      <w:r>
        <w:t>The sun, moon and Earth all line up with the moon in the middle. Although the sun is much bigger than the moon, it is much further away, so looks the same size. Therefore, the Moon can completely cover the Sun for a few minutes.</w:t>
      </w:r>
    </w:p>
    <w:p w:rsidR="007F0F46" w:rsidRDefault="0077453A">
      <w:pPr>
        <w:spacing w:after="160" w:line="259" w:lineRule="auto"/>
        <w:jc w:val="center"/>
        <w:rPr>
          <w:b/>
        </w:rPr>
      </w:pPr>
      <w:r>
        <w:rPr>
          <w:b/>
          <w:noProof/>
        </w:rPr>
        <w:drawing>
          <wp:inline distT="0" distB="0" distL="0" distR="0">
            <wp:extent cx="4167188" cy="920658"/>
            <wp:effectExtent l="0" t="0" r="0" b="0"/>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b="38905"/>
                    <a:stretch>
                      <a:fillRect/>
                    </a:stretch>
                  </pic:blipFill>
                  <pic:spPr>
                    <a:xfrm>
                      <a:off x="0" y="0"/>
                      <a:ext cx="4167188" cy="920658"/>
                    </a:xfrm>
                    <a:prstGeom prst="rect">
                      <a:avLst/>
                    </a:prstGeom>
                    <a:ln/>
                  </pic:spPr>
                </pic:pic>
              </a:graphicData>
            </a:graphic>
          </wp:inline>
        </w:drawing>
      </w:r>
    </w:p>
    <w:p w:rsidR="007F0F46" w:rsidRDefault="0077453A">
      <w:pPr>
        <w:spacing w:after="160" w:line="259" w:lineRule="auto"/>
        <w:rPr>
          <w:b/>
        </w:rPr>
      </w:pPr>
      <w:r>
        <w:rPr>
          <w:b/>
        </w:rPr>
        <w:t>Lunar Eclipses:</w:t>
      </w:r>
    </w:p>
    <w:p w:rsidR="007F0F46" w:rsidRDefault="0077453A">
      <w:pPr>
        <w:spacing w:after="160" w:line="259" w:lineRule="auto"/>
      </w:pPr>
      <w:r>
        <w:t>A Lunar Eclipse happens when the Sun, Earth and Moon are all lined up with the Earth in the middle. The Earth blocks the Sun’s light to the Moon.</w:t>
      </w:r>
    </w:p>
    <w:p w:rsidR="007F0F46" w:rsidRDefault="0077453A">
      <w:pPr>
        <w:spacing w:after="160" w:line="259" w:lineRule="auto"/>
        <w:jc w:val="center"/>
        <w:rPr>
          <w:rFonts w:ascii="Calibri" w:eastAsia="Calibri" w:hAnsi="Calibri" w:cs="Calibri"/>
          <w:b/>
          <w:sz w:val="60"/>
          <w:szCs w:val="60"/>
        </w:rPr>
      </w:pPr>
      <w:r>
        <w:rPr>
          <w:rFonts w:ascii="Calibri" w:eastAsia="Calibri" w:hAnsi="Calibri" w:cs="Calibri"/>
          <w:b/>
          <w:noProof/>
          <w:sz w:val="60"/>
          <w:szCs w:val="60"/>
        </w:rPr>
        <w:drawing>
          <wp:inline distT="0" distB="0" distL="0" distR="0">
            <wp:extent cx="3748088" cy="1351055"/>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0"/>
                    <a:srcRect/>
                    <a:stretch>
                      <a:fillRect/>
                    </a:stretch>
                  </pic:blipFill>
                  <pic:spPr>
                    <a:xfrm>
                      <a:off x="0" y="0"/>
                      <a:ext cx="3748088" cy="1351055"/>
                    </a:xfrm>
                    <a:prstGeom prst="rect">
                      <a:avLst/>
                    </a:prstGeom>
                    <a:ln/>
                  </pic:spPr>
                </pic:pic>
              </a:graphicData>
            </a:graphic>
          </wp:inline>
        </w:drawing>
      </w:r>
    </w:p>
    <w:tbl>
      <w:tblPr>
        <w:tblStyle w:val="aff5"/>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7F0F46">
        <w:trPr>
          <w:jc w:val="center"/>
        </w:trPr>
        <w:tc>
          <w:tcPr>
            <w:tcW w:w="3009"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c>
          <w:tcPr>
            <w:tcW w:w="3010"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What is blocked from view?</w:t>
            </w:r>
          </w:p>
        </w:tc>
        <w:tc>
          <w:tcPr>
            <w:tcW w:w="3010"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How often do these occur?</w:t>
            </w:r>
          </w:p>
        </w:tc>
      </w:tr>
      <w:tr w:rsidR="007F0F46">
        <w:trPr>
          <w:jc w:val="center"/>
        </w:trPr>
        <w:tc>
          <w:tcPr>
            <w:tcW w:w="3009"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Lunar Eclipse</w:t>
            </w:r>
          </w:p>
        </w:tc>
        <w:tc>
          <w:tcPr>
            <w:tcW w:w="3010"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3010"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r w:rsidR="007F0F46">
        <w:trPr>
          <w:jc w:val="center"/>
        </w:trPr>
        <w:tc>
          <w:tcPr>
            <w:tcW w:w="3009" w:type="dxa"/>
            <w:shd w:val="clear" w:color="auto" w:fill="auto"/>
            <w:tcMar>
              <w:top w:w="100" w:type="dxa"/>
              <w:left w:w="100" w:type="dxa"/>
              <w:bottom w:w="100" w:type="dxa"/>
              <w:right w:w="100" w:type="dxa"/>
            </w:tcMar>
          </w:tcPr>
          <w:p w:rsidR="007F0F46" w:rsidRDefault="0077453A">
            <w:pPr>
              <w:widowControl w:val="0"/>
              <w:pBdr>
                <w:top w:val="nil"/>
                <w:left w:val="nil"/>
                <w:bottom w:val="nil"/>
                <w:right w:val="nil"/>
                <w:between w:val="nil"/>
              </w:pBdr>
              <w:spacing w:line="240" w:lineRule="auto"/>
            </w:pPr>
            <w:r>
              <w:t>Solar Eclipse</w:t>
            </w:r>
          </w:p>
        </w:tc>
        <w:tc>
          <w:tcPr>
            <w:tcW w:w="3010"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p w:rsidR="007F0F46" w:rsidRDefault="007F0F46">
            <w:pPr>
              <w:widowControl w:val="0"/>
              <w:pBdr>
                <w:top w:val="nil"/>
                <w:left w:val="nil"/>
                <w:bottom w:val="nil"/>
                <w:right w:val="nil"/>
                <w:between w:val="nil"/>
              </w:pBdr>
              <w:spacing w:line="240" w:lineRule="auto"/>
            </w:pPr>
          </w:p>
        </w:tc>
        <w:tc>
          <w:tcPr>
            <w:tcW w:w="3010" w:type="dxa"/>
            <w:shd w:val="clear" w:color="auto" w:fill="auto"/>
            <w:tcMar>
              <w:top w:w="100" w:type="dxa"/>
              <w:left w:w="100" w:type="dxa"/>
              <w:bottom w:w="100" w:type="dxa"/>
              <w:right w:w="100" w:type="dxa"/>
            </w:tcMar>
          </w:tcPr>
          <w:p w:rsidR="007F0F46" w:rsidRDefault="007F0F46">
            <w:pPr>
              <w:widowControl w:val="0"/>
              <w:pBdr>
                <w:top w:val="nil"/>
                <w:left w:val="nil"/>
                <w:bottom w:val="nil"/>
                <w:right w:val="nil"/>
                <w:between w:val="nil"/>
              </w:pBdr>
              <w:spacing w:line="240" w:lineRule="auto"/>
            </w:pPr>
          </w:p>
        </w:tc>
      </w:tr>
    </w:tbl>
    <w:p w:rsidR="007F0F46" w:rsidRDefault="0077453A">
      <w:r>
        <w:t xml:space="preserve"> </w:t>
      </w:r>
    </w:p>
    <w:p w:rsidR="007F0F46" w:rsidRDefault="0077453A">
      <w:pPr>
        <w:rPr>
          <w:b/>
        </w:rPr>
      </w:pPr>
      <w:r>
        <w:rPr>
          <w:b/>
        </w:rPr>
        <w:t>QUIZ TIME</w:t>
      </w:r>
    </w:p>
    <w:p w:rsidR="007F0F46" w:rsidRDefault="007F0F46"/>
    <w:p w:rsidR="007F0F46" w:rsidRDefault="0077453A">
      <w:r>
        <w:t>When you have completed this work have a go at the Earth and space test by clicking this link below.</w:t>
      </w:r>
    </w:p>
    <w:p w:rsidR="007F0F46" w:rsidRDefault="007F0F46"/>
    <w:p w:rsidR="007F0F46" w:rsidRDefault="00F424AA">
      <w:pPr>
        <w:rPr>
          <w:b/>
        </w:rPr>
      </w:pPr>
      <w:hyperlink r:id="rId31">
        <w:r w:rsidR="0077453A">
          <w:rPr>
            <w:b/>
            <w:color w:val="1155CC"/>
            <w:u w:val="single"/>
          </w:rPr>
          <w:t>Part 2 8L Earth and Space quiz</w:t>
        </w:r>
      </w:hyperlink>
    </w:p>
    <w:sectPr w:rsidR="007F0F46">
      <w:pgSz w:w="11909" w:h="16834"/>
      <w:pgMar w:top="1191" w:right="1304" w:bottom="1191" w:left="130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9618B"/>
    <w:multiLevelType w:val="multilevel"/>
    <w:tmpl w:val="9F6C6600"/>
    <w:lvl w:ilvl="0">
      <w:start w:val="1"/>
      <w:numFmt w:val="bullet"/>
      <w:lvlText w:val="●"/>
      <w:lvlJc w:val="left"/>
      <w:pPr>
        <w:ind w:left="793" w:hanging="360"/>
      </w:pPr>
      <w:rPr>
        <w:rFonts w:ascii="Noto Sans Symbols" w:eastAsia="Noto Sans Symbols" w:hAnsi="Noto Sans Symbols" w:cs="Noto Sans Symbols"/>
      </w:rPr>
    </w:lvl>
    <w:lvl w:ilvl="1">
      <w:start w:val="1"/>
      <w:numFmt w:val="bullet"/>
      <w:lvlText w:val="o"/>
      <w:lvlJc w:val="left"/>
      <w:pPr>
        <w:ind w:left="1513" w:hanging="360"/>
      </w:pPr>
      <w:rPr>
        <w:rFonts w:ascii="Courier New" w:eastAsia="Courier New" w:hAnsi="Courier New" w:cs="Courier New"/>
      </w:rPr>
    </w:lvl>
    <w:lvl w:ilvl="2">
      <w:start w:val="1"/>
      <w:numFmt w:val="bullet"/>
      <w:lvlText w:val="▪"/>
      <w:lvlJc w:val="left"/>
      <w:pPr>
        <w:ind w:left="2233" w:hanging="360"/>
      </w:pPr>
      <w:rPr>
        <w:rFonts w:ascii="Noto Sans Symbols" w:eastAsia="Noto Sans Symbols" w:hAnsi="Noto Sans Symbols" w:cs="Noto Sans Symbols"/>
      </w:rPr>
    </w:lvl>
    <w:lvl w:ilvl="3">
      <w:start w:val="1"/>
      <w:numFmt w:val="bullet"/>
      <w:lvlText w:val="●"/>
      <w:lvlJc w:val="left"/>
      <w:pPr>
        <w:ind w:left="2953" w:hanging="360"/>
      </w:pPr>
      <w:rPr>
        <w:rFonts w:ascii="Noto Sans Symbols" w:eastAsia="Noto Sans Symbols" w:hAnsi="Noto Sans Symbols" w:cs="Noto Sans Symbols"/>
      </w:rPr>
    </w:lvl>
    <w:lvl w:ilvl="4">
      <w:start w:val="1"/>
      <w:numFmt w:val="bullet"/>
      <w:lvlText w:val="o"/>
      <w:lvlJc w:val="left"/>
      <w:pPr>
        <w:ind w:left="3673" w:hanging="360"/>
      </w:pPr>
      <w:rPr>
        <w:rFonts w:ascii="Courier New" w:eastAsia="Courier New" w:hAnsi="Courier New" w:cs="Courier New"/>
      </w:rPr>
    </w:lvl>
    <w:lvl w:ilvl="5">
      <w:start w:val="1"/>
      <w:numFmt w:val="bullet"/>
      <w:lvlText w:val="▪"/>
      <w:lvlJc w:val="left"/>
      <w:pPr>
        <w:ind w:left="4393" w:hanging="360"/>
      </w:pPr>
      <w:rPr>
        <w:rFonts w:ascii="Noto Sans Symbols" w:eastAsia="Noto Sans Symbols" w:hAnsi="Noto Sans Symbols" w:cs="Noto Sans Symbols"/>
      </w:rPr>
    </w:lvl>
    <w:lvl w:ilvl="6">
      <w:start w:val="1"/>
      <w:numFmt w:val="bullet"/>
      <w:lvlText w:val="●"/>
      <w:lvlJc w:val="left"/>
      <w:pPr>
        <w:ind w:left="5113" w:hanging="360"/>
      </w:pPr>
      <w:rPr>
        <w:rFonts w:ascii="Noto Sans Symbols" w:eastAsia="Noto Sans Symbols" w:hAnsi="Noto Sans Symbols" w:cs="Noto Sans Symbols"/>
      </w:rPr>
    </w:lvl>
    <w:lvl w:ilvl="7">
      <w:start w:val="1"/>
      <w:numFmt w:val="bullet"/>
      <w:lvlText w:val="o"/>
      <w:lvlJc w:val="left"/>
      <w:pPr>
        <w:ind w:left="5833" w:hanging="360"/>
      </w:pPr>
      <w:rPr>
        <w:rFonts w:ascii="Courier New" w:eastAsia="Courier New" w:hAnsi="Courier New" w:cs="Courier New"/>
      </w:rPr>
    </w:lvl>
    <w:lvl w:ilvl="8">
      <w:start w:val="1"/>
      <w:numFmt w:val="bullet"/>
      <w:lvlText w:val="▪"/>
      <w:lvlJc w:val="left"/>
      <w:pPr>
        <w:ind w:left="6553" w:hanging="360"/>
      </w:pPr>
      <w:rPr>
        <w:rFonts w:ascii="Noto Sans Symbols" w:eastAsia="Noto Sans Symbols" w:hAnsi="Noto Sans Symbols" w:cs="Noto Sans Symbols"/>
      </w:rPr>
    </w:lvl>
  </w:abstractNum>
  <w:abstractNum w:abstractNumId="1" w15:restartNumberingAfterBreak="0">
    <w:nsid w:val="2CAE440C"/>
    <w:multiLevelType w:val="multilevel"/>
    <w:tmpl w:val="677804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9E0033"/>
    <w:multiLevelType w:val="multilevel"/>
    <w:tmpl w:val="C0F041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5B163C2"/>
    <w:multiLevelType w:val="multilevel"/>
    <w:tmpl w:val="AC7E0F8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DDB7F9D"/>
    <w:multiLevelType w:val="multilevel"/>
    <w:tmpl w:val="DDCC60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54853ADD"/>
    <w:multiLevelType w:val="multilevel"/>
    <w:tmpl w:val="E00A6F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7CA51CEC"/>
    <w:multiLevelType w:val="multilevel"/>
    <w:tmpl w:val="9DA0695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4"/>
  </w:num>
  <w:num w:numId="2">
    <w:abstractNumId w:val="2"/>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F46"/>
    <w:rsid w:val="0077453A"/>
    <w:rsid w:val="007F0F46"/>
    <w:rsid w:val="00F42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A8D4B"/>
  <w15:docId w15:val="{B5BE9C8D-3134-45A5-8147-7EE20ECA3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20B13"/>
    <w:pPr>
      <w:ind w:left="720"/>
      <w:contextualSpacing/>
    </w:pPr>
  </w:style>
  <w:style w:type="paragraph" w:styleId="Header">
    <w:name w:val="header"/>
    <w:basedOn w:val="Normal"/>
    <w:link w:val="HeaderChar"/>
    <w:uiPriority w:val="99"/>
    <w:unhideWhenUsed/>
    <w:rsid w:val="002B226C"/>
    <w:pPr>
      <w:tabs>
        <w:tab w:val="center" w:pos="4680"/>
        <w:tab w:val="right" w:pos="9360"/>
      </w:tabs>
      <w:spacing w:line="240" w:lineRule="auto"/>
    </w:pPr>
  </w:style>
  <w:style w:type="character" w:customStyle="1" w:styleId="HeaderChar">
    <w:name w:val="Header Char"/>
    <w:basedOn w:val="DefaultParagraphFont"/>
    <w:link w:val="Header"/>
    <w:uiPriority w:val="99"/>
    <w:rsid w:val="002B226C"/>
  </w:style>
  <w:style w:type="paragraph" w:styleId="Footer">
    <w:name w:val="footer"/>
    <w:basedOn w:val="Normal"/>
    <w:link w:val="FooterChar"/>
    <w:uiPriority w:val="99"/>
    <w:unhideWhenUsed/>
    <w:rsid w:val="002B226C"/>
    <w:pPr>
      <w:tabs>
        <w:tab w:val="center" w:pos="4680"/>
        <w:tab w:val="right" w:pos="9360"/>
      </w:tabs>
      <w:spacing w:line="240" w:lineRule="auto"/>
    </w:pPr>
  </w:style>
  <w:style w:type="character" w:customStyle="1" w:styleId="FooterChar">
    <w:name w:val="Footer Char"/>
    <w:basedOn w:val="DefaultParagraphFont"/>
    <w:link w:val="Footer"/>
    <w:uiPriority w:val="99"/>
    <w:rsid w:val="002B226C"/>
  </w:style>
  <w:style w:type="character" w:styleId="Hyperlink">
    <w:name w:val="Hyperlink"/>
    <w:basedOn w:val="DefaultParagraphFont"/>
    <w:uiPriority w:val="99"/>
    <w:unhideWhenUsed/>
    <w:rsid w:val="00DF39AF"/>
    <w:rPr>
      <w:color w:val="0000FF"/>
      <w:u w:val="single"/>
    </w:rPr>
  </w:style>
  <w:style w:type="character" w:customStyle="1" w:styleId="UnresolvedMention">
    <w:name w:val="Unresolved Mention"/>
    <w:basedOn w:val="DefaultParagraphFont"/>
    <w:uiPriority w:val="99"/>
    <w:semiHidden/>
    <w:unhideWhenUsed/>
    <w:rsid w:val="00DD61FD"/>
    <w:rPr>
      <w:color w:val="605E5C"/>
      <w:shd w:val="clear" w:color="auto" w:fill="E1DFDD"/>
    </w:r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youtube.com/watch?v=ZHAqT4hXnMw" TargetMode="External"/><Relationship Id="rId13" Type="http://schemas.openxmlformats.org/officeDocument/2006/relationships/hyperlink" Target="https://www.youtube.com/watch?v=eUsWUiVCq5U"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youtube.com/watch?v=pgysWWwESfU" TargetMode="External"/><Relationship Id="rId7" Type="http://schemas.openxmlformats.org/officeDocument/2006/relationships/hyperlink" Target="https://www.youtube.com/watch?v=_hO6WpwFpf8" TargetMode="Externa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https://docs.google.com/presentation/d/1zvuICnOPamyNJDYjbS8H9jdmZMcfybqt7ivBZrXoasU/edit?usp=shar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3g49Dtb_JfM" TargetMode="External"/><Relationship Id="rId20" Type="http://schemas.openxmlformats.org/officeDocument/2006/relationships/hyperlink" Target="https://www.youtube.com/watch?v=ToMs7RaL11U"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hyperlink" Target="https://docs.google.com/presentation/d/1zvuICnOPamyNJDYjbS8H9jdmZMcfybqt7ivBZrXoasU/edit?usp=sharing" TargetMode="External"/><Relationship Id="rId11" Type="http://schemas.openxmlformats.org/officeDocument/2006/relationships/hyperlink" Target="https://drive.google.com/open?id=15u_e0AoiDsfmkhCfdZ7LeN_BmTErQmbY" TargetMode="External"/><Relationship Id="rId24" Type="http://schemas.openxmlformats.org/officeDocument/2006/relationships/hyperlink" Target="https://scaleofuniverse.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bbc.co.uk/bitesize/guides/zqq6cwx/revision/1" TargetMode="External"/><Relationship Id="rId28" Type="http://schemas.openxmlformats.org/officeDocument/2006/relationships/hyperlink" Target="https://www.youtube.com/watch?v=rVE8PFYlwSM" TargetMode="Externa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hyperlink" Target="https://drive.google.com/open?id=1lR6WoR8bJpqgSoqk2Xbmd7Tt4gADLAEyfddB3e-MVX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youtube.com/watch?v=Aq8s2SF17zY" TargetMode="External"/><Relationship Id="rId22" Type="http://schemas.openxmlformats.org/officeDocument/2006/relationships/hyperlink" Target="https://en.wikipedia.org/wiki/Starlink" TargetMode="External"/><Relationship Id="rId27" Type="http://schemas.openxmlformats.org/officeDocument/2006/relationships/image" Target="media/image20.png"/><Relationship Id="rId30"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i7205vQs4fetfZBw7aZ0VQ9A==">AMUW2mXiEPv40shLekG6uugxy/WcunVC2Q/Ne8lm8NahBUkqH1FgDPGxmbOZimqyYvZdN2wcivknchm70058fpKGP3tuuK9Mg+ciubvgcEN5lU5ACx+VYu0=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D470DEAE</Template>
  <TotalTime>1</TotalTime>
  <Pages>6</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Fleck</dc:creator>
  <cp:lastModifiedBy>Amanda Fleck</cp:lastModifiedBy>
  <cp:revision>3</cp:revision>
  <dcterms:created xsi:type="dcterms:W3CDTF">2020-04-29T09:30:00Z</dcterms:created>
  <dcterms:modified xsi:type="dcterms:W3CDTF">2020-04-29T09:50:00Z</dcterms:modified>
</cp:coreProperties>
</file>